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B6B" w:rsidRDefault="00993039" w:rsidP="00A7691B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2pt;height:481.8pt">
            <v:imagedata r:id="rId5" o:title="image-16-09-23-03-15-6"/>
          </v:shape>
        </w:pict>
      </w:r>
      <w:bookmarkEnd w:id="0"/>
    </w:p>
    <w:p w:rsidR="00004EBB" w:rsidRPr="009172AB" w:rsidRDefault="00EF114C" w:rsidP="00A7691B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9172AB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lastRenderedPageBreak/>
        <w:t>ПОЯСНИТЕЛЬНАЯ ЗАПИСКА</w:t>
      </w:r>
    </w:p>
    <w:p w:rsidR="00005F1A" w:rsidRPr="009172AB" w:rsidRDefault="00005F1A" w:rsidP="00A769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 xml:space="preserve">Рабочая программа «Основы психологии» составлена на основе программы учебного курса по психологии для 10 класса (под ред. И.В. Дубровиной, 2003) и Пономаренко Л.П., Белоусовой Р.В.  Основы психологии для старшеклассников (Пособие для педагога: В 2 ч. – М.: Гуманитарный Изд. Центр ВЛАДОС, 2001. – Ч.1. Основы психологии: 10 </w:t>
      </w:r>
      <w:r w:rsidR="005B630F" w:rsidRPr="009172AB">
        <w:rPr>
          <w:rFonts w:ascii="Times New Roman" w:hAnsi="Times New Roman" w:cs="Times New Roman"/>
          <w:sz w:val="24"/>
          <w:szCs w:val="24"/>
        </w:rPr>
        <w:t xml:space="preserve">-11 </w:t>
      </w:r>
      <w:r w:rsidRPr="009172AB">
        <w:rPr>
          <w:rFonts w:ascii="Times New Roman" w:hAnsi="Times New Roman" w:cs="Times New Roman"/>
          <w:sz w:val="24"/>
          <w:szCs w:val="24"/>
        </w:rPr>
        <w:t xml:space="preserve">класс). </w:t>
      </w:r>
    </w:p>
    <w:p w:rsidR="00004EBB" w:rsidRPr="009172AB" w:rsidRDefault="00005F1A" w:rsidP="00A769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 xml:space="preserve">Программа рассчитана на 2 года обучения (10 - 11 классы, 34 часа ежегодно). Курс психологии рассчитан на подростков 15 – 17 лет, соответственно, программа строится с учетом возрастных интересов девушек и юношей. </w:t>
      </w:r>
    </w:p>
    <w:p w:rsidR="00F65EDC" w:rsidRPr="009172AB" w:rsidRDefault="00F65EDC" w:rsidP="00A769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EDC" w:rsidRPr="009172AB" w:rsidRDefault="00F65EDC" w:rsidP="00A7691B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2AB">
        <w:rPr>
          <w:rFonts w:ascii="Times New Roman" w:hAnsi="Times New Roman" w:cs="Times New Roman"/>
          <w:b/>
          <w:sz w:val="24"/>
          <w:szCs w:val="24"/>
        </w:rPr>
        <w:t>Общая характеристика курса</w:t>
      </w:r>
    </w:p>
    <w:p w:rsidR="00004EBB" w:rsidRPr="009172AB" w:rsidRDefault="00004EBB" w:rsidP="00A769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 xml:space="preserve">Преподавание психологии предполагает сотрудничество старшеклассников с педагогом-психологом в пространстве проблем самосознания, личностной самореализации и </w:t>
      </w:r>
      <w:proofErr w:type="spellStart"/>
      <w:r w:rsidRPr="009172AB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9172AB">
        <w:rPr>
          <w:rFonts w:ascii="Times New Roman" w:hAnsi="Times New Roman" w:cs="Times New Roman"/>
          <w:sz w:val="24"/>
          <w:szCs w:val="24"/>
        </w:rPr>
        <w:t xml:space="preserve">, интеллектуальной и личностной рефлексии. Именно в этот период осознанно формируются нравственные ценности, жизненные перспективы, происходит осознание самого себя, своих возможностей, способностей, интересов, стремления ощущать себя и стать взрослым, тяга к общению со сверстниками, внутри которого оформляются общие взгляды на жизнь, на отношения между людьми, на свое будущее, формируются личностные смыслы жизни. </w:t>
      </w:r>
    </w:p>
    <w:p w:rsidR="00004EBB" w:rsidRPr="009172AB" w:rsidRDefault="00004EBB" w:rsidP="00A769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72AB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Программа отражает вполне самостоятельную, завершенную систему психологических знаний, достаточную для получения элементарного психологического образования, которое после общеобразовательной школы может быть продолжено в других учебных заведениях.</w:t>
      </w:r>
    </w:p>
    <w:p w:rsidR="00004EBB" w:rsidRPr="009172AB" w:rsidRDefault="00004EBB" w:rsidP="00A769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sz w:val="24"/>
          <w:szCs w:val="24"/>
        </w:rPr>
        <w:t>Преподавание психологии в школе дает возможность на соответствующих возрастных этапах становления личности способствовать развитию индивида как субъекта психологической активности, способного брать на себя ответственность, самостоятельно ставить перед собой цели и находить пути их достижения, адаптироваться к жизни в сложных современных условиях.</w:t>
      </w:r>
    </w:p>
    <w:p w:rsidR="00004EBB" w:rsidRPr="009172AB" w:rsidRDefault="00004EBB" w:rsidP="00A769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b/>
          <w:i/>
          <w:sz w:val="24"/>
          <w:szCs w:val="24"/>
        </w:rPr>
        <w:t>Цели</w:t>
      </w:r>
      <w:r w:rsidRPr="009172AB">
        <w:rPr>
          <w:rFonts w:ascii="Times New Roman" w:hAnsi="Times New Roman" w:cs="Times New Roman"/>
          <w:sz w:val="24"/>
          <w:szCs w:val="24"/>
        </w:rPr>
        <w:t xml:space="preserve"> преподавания психологии: </w:t>
      </w:r>
    </w:p>
    <w:p w:rsidR="00004EBB" w:rsidRPr="009172AB" w:rsidRDefault="00004EBB" w:rsidP="00A7691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>Развитие готовности ребенка к полноценному взаимодействию с миром природы, миром людей и миром культуры.</w:t>
      </w:r>
    </w:p>
    <w:p w:rsidR="00004EBB" w:rsidRPr="009172AB" w:rsidRDefault="00004EBB" w:rsidP="00A7691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>Повышение компетентностей учащихся (личностных, социальных, коммуникативных).</w:t>
      </w:r>
    </w:p>
    <w:p w:rsidR="00004EBB" w:rsidRPr="009172AB" w:rsidRDefault="00004EBB" w:rsidP="00A769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 xml:space="preserve">Цель реализуется через решение психолого-педагогических </w:t>
      </w:r>
      <w:r w:rsidRPr="009172AB">
        <w:rPr>
          <w:rFonts w:ascii="Times New Roman" w:hAnsi="Times New Roman" w:cs="Times New Roman"/>
          <w:b/>
          <w:i/>
          <w:sz w:val="24"/>
          <w:szCs w:val="24"/>
        </w:rPr>
        <w:t>задач</w:t>
      </w:r>
      <w:r w:rsidRPr="009172AB">
        <w:rPr>
          <w:rFonts w:ascii="Times New Roman" w:hAnsi="Times New Roman" w:cs="Times New Roman"/>
          <w:sz w:val="24"/>
          <w:szCs w:val="24"/>
        </w:rPr>
        <w:t xml:space="preserve">, обеспечивающих становление личности ребенка: </w:t>
      </w:r>
    </w:p>
    <w:p w:rsidR="00004EBB" w:rsidRPr="009172AB" w:rsidRDefault="00004EBB" w:rsidP="00A7691B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 xml:space="preserve">формирование общих представлений учащихся о психологии как науке; </w:t>
      </w:r>
    </w:p>
    <w:p w:rsidR="00004EBB" w:rsidRPr="009172AB" w:rsidRDefault="00004EBB" w:rsidP="00A7691B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 xml:space="preserve">оказание им помощи в открытии внутреннего мира человека, пробуждение интереса к другим людям и к самому себе; </w:t>
      </w:r>
    </w:p>
    <w:p w:rsidR="00004EBB" w:rsidRPr="009172AB" w:rsidRDefault="00004EBB" w:rsidP="00A7691B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 xml:space="preserve">развитие интеллектуальной сферы (общих и специальных способностей, познавательной направленности и пр.); </w:t>
      </w:r>
    </w:p>
    <w:p w:rsidR="00004EBB" w:rsidRPr="009172AB" w:rsidRDefault="00004EBB" w:rsidP="00A7691B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 xml:space="preserve">развитие самосознания (чувства собственного достоинства, адекватной самооценки); </w:t>
      </w:r>
    </w:p>
    <w:p w:rsidR="00004EBB" w:rsidRPr="009172AB" w:rsidRDefault="00004EBB" w:rsidP="00A7691B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 xml:space="preserve">раскрытие сущности личностной направленности (потребностей, желаний, целей, смыслов, идеалов, ценностных ориентаций); </w:t>
      </w:r>
    </w:p>
    <w:p w:rsidR="00004EBB" w:rsidRPr="009172AB" w:rsidRDefault="00004EBB" w:rsidP="00A7691B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>развитие эмоциональной сферы (чувств, переживаний, настроений и пр.), понимания чувств и переживаний других людей;</w:t>
      </w:r>
    </w:p>
    <w:p w:rsidR="00004EBB" w:rsidRPr="009172AB" w:rsidRDefault="00004EBB" w:rsidP="00A7691B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>обнаружение и преодоление негативных проявлений в привычках и манерах поведения учащихся.</w:t>
      </w:r>
    </w:p>
    <w:p w:rsidR="00004EBB" w:rsidRPr="009172AB" w:rsidRDefault="00004EBB" w:rsidP="00A769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sz w:val="24"/>
          <w:szCs w:val="24"/>
        </w:rPr>
        <w:t>В реализации основных целей и задач данного учебного курса важнейшую роль играют вопросы методики преподавания. Главным аспектом изложения учебного материала являются нацеленность на личность ученика 10</w:t>
      </w:r>
      <w:r w:rsidR="00F65EDC" w:rsidRPr="009172AB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Start"/>
      <w:r w:rsidR="00F65EDC" w:rsidRPr="009172AB">
        <w:rPr>
          <w:rFonts w:ascii="Times New Roman" w:eastAsia="Times New Roman" w:hAnsi="Times New Roman" w:cs="Times New Roman"/>
          <w:sz w:val="24"/>
          <w:szCs w:val="24"/>
        </w:rPr>
        <w:t xml:space="preserve">11 </w:t>
      </w:r>
      <w:r w:rsidRPr="009172AB">
        <w:rPr>
          <w:rFonts w:ascii="Times New Roman" w:eastAsia="Times New Roman" w:hAnsi="Times New Roman" w:cs="Times New Roman"/>
          <w:sz w:val="24"/>
          <w:szCs w:val="24"/>
        </w:rPr>
        <w:t xml:space="preserve"> класса</w:t>
      </w:r>
      <w:r w:rsidR="00F65EDC" w:rsidRPr="009172AB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gramEnd"/>
      <w:r w:rsidRPr="009172AB">
        <w:rPr>
          <w:rFonts w:ascii="Times New Roman" w:eastAsia="Times New Roman" w:hAnsi="Times New Roman" w:cs="Times New Roman"/>
          <w:sz w:val="24"/>
          <w:szCs w:val="24"/>
        </w:rPr>
        <w:t>, с ее потребностями и интересами, индивидуально-психологическими и возрастными особенностями.</w:t>
      </w:r>
    </w:p>
    <w:p w:rsidR="00004EBB" w:rsidRPr="009172AB" w:rsidRDefault="00004EBB" w:rsidP="00A7691B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Объектом</w:t>
      </w:r>
      <w:r w:rsidRPr="009172AB">
        <w:rPr>
          <w:rFonts w:ascii="Times New Roman" w:eastAsia="Times New Roman" w:hAnsi="Times New Roman" w:cs="Times New Roman"/>
          <w:sz w:val="24"/>
          <w:szCs w:val="24"/>
        </w:rPr>
        <w:t> учебной деятельности при изучении факультатива «Основы психологии» в школе является психологическая реальность. </w:t>
      </w:r>
      <w:r w:rsidRPr="009172A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Предметом</w:t>
      </w:r>
      <w:r w:rsidRPr="009172AB">
        <w:rPr>
          <w:rFonts w:ascii="Times New Roman" w:eastAsia="Times New Roman" w:hAnsi="Times New Roman" w:cs="Times New Roman"/>
          <w:sz w:val="24"/>
          <w:szCs w:val="24"/>
        </w:rPr>
        <w:t> учебной деятельности является овладение различными способами действия с психологической реальностью: размышления, анализ, сравнение и обобщение, овладение психологическими понятиями; решение психологических задач; способы изучения, осмысления, изменения, создания, конструирования психологической реальности; генерирование образа этой реальности и своих представлений о ней.</w:t>
      </w:r>
    </w:p>
    <w:p w:rsidR="00004EBB" w:rsidRPr="009172AB" w:rsidRDefault="00004EBB" w:rsidP="00A7691B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sz w:val="24"/>
          <w:szCs w:val="24"/>
        </w:rPr>
        <w:t>Обучение основано на использовании традиционных принципов дидактики: принцип воспитывающего обучения, научности, наглядности, сознательности и активности, систематичности, прочности, доступности. Индивидуальный подход, учет возрастных возможностей для преподавания психологии в подростковой аудитории имеют исключительное значение.</w:t>
      </w:r>
    </w:p>
    <w:p w:rsidR="00004EBB" w:rsidRPr="009172AB" w:rsidRDefault="00004EBB" w:rsidP="00A7691B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sz w:val="24"/>
          <w:szCs w:val="24"/>
        </w:rPr>
        <w:t>В преподавании курса психологии применяются известные в мировой педагогической и психологической практике </w:t>
      </w:r>
      <w:r w:rsidRPr="009172AB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 обучения</w:t>
      </w:r>
      <w:r w:rsidRPr="009172AB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9172AB">
        <w:rPr>
          <w:rFonts w:ascii="Times New Roman" w:eastAsia="Times New Roman" w:hAnsi="Times New Roman" w:cs="Times New Roman"/>
          <w:i/>
          <w:iCs/>
          <w:sz w:val="24"/>
          <w:szCs w:val="24"/>
        </w:rPr>
        <w:t>словесные методы, методы проблемного обучения, метод погружения, метод проектов, метод наблюдения, методы экспериментальной психологии, анализ продуктов деятельности, анкетирование и др.</w:t>
      </w:r>
      <w:r w:rsidRPr="009172A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04EBB" w:rsidRPr="009172AB" w:rsidRDefault="00004EBB" w:rsidP="00A769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 xml:space="preserve">Преподавание психологии предусматривает теоретическую подготовку, а также ориентировано на обращение к тем проблемам (в </w:t>
      </w:r>
      <w:proofErr w:type="spellStart"/>
      <w:r w:rsidRPr="009172AB">
        <w:rPr>
          <w:rFonts w:ascii="Times New Roman" w:hAnsi="Times New Roman" w:cs="Times New Roman"/>
          <w:sz w:val="24"/>
          <w:szCs w:val="24"/>
        </w:rPr>
        <w:t>недирективной</w:t>
      </w:r>
      <w:proofErr w:type="spellEnd"/>
      <w:r w:rsidRPr="009172AB">
        <w:rPr>
          <w:rFonts w:ascii="Times New Roman" w:hAnsi="Times New Roman" w:cs="Times New Roman"/>
          <w:sz w:val="24"/>
          <w:szCs w:val="24"/>
        </w:rPr>
        <w:t xml:space="preserve"> форме), которые важны для девушек и юношей в силу возрастных особенностей развития. </w:t>
      </w:r>
    </w:p>
    <w:p w:rsidR="00004EBB" w:rsidRPr="009172AB" w:rsidRDefault="00004EBB" w:rsidP="00A769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 xml:space="preserve">Приоритетные </w:t>
      </w:r>
      <w:r w:rsidRPr="009172AB">
        <w:rPr>
          <w:rFonts w:ascii="Times New Roman" w:hAnsi="Times New Roman" w:cs="Times New Roman"/>
          <w:b/>
          <w:sz w:val="24"/>
          <w:szCs w:val="24"/>
        </w:rPr>
        <w:t xml:space="preserve">принципы </w:t>
      </w:r>
      <w:r w:rsidRPr="009172AB">
        <w:rPr>
          <w:rFonts w:ascii="Times New Roman" w:hAnsi="Times New Roman" w:cs="Times New Roman"/>
          <w:sz w:val="24"/>
          <w:szCs w:val="24"/>
        </w:rPr>
        <w:t xml:space="preserve">отбора и структурирования материала: </w:t>
      </w:r>
    </w:p>
    <w:p w:rsidR="00004EBB" w:rsidRPr="009172AB" w:rsidRDefault="00004EBB" w:rsidP="00A7691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72AB">
        <w:rPr>
          <w:rFonts w:ascii="Times New Roman" w:hAnsi="Times New Roman" w:cs="Times New Roman"/>
          <w:sz w:val="24"/>
          <w:szCs w:val="24"/>
        </w:rPr>
        <w:t>гуманизация</w:t>
      </w:r>
      <w:proofErr w:type="spellEnd"/>
      <w:r w:rsidRPr="009172AB">
        <w:rPr>
          <w:rFonts w:ascii="Times New Roman" w:hAnsi="Times New Roman" w:cs="Times New Roman"/>
          <w:sz w:val="24"/>
          <w:szCs w:val="24"/>
        </w:rPr>
        <w:t xml:space="preserve"> образования</w:t>
      </w:r>
    </w:p>
    <w:p w:rsidR="00004EBB" w:rsidRPr="009172AB" w:rsidRDefault="00004EBB" w:rsidP="00A7691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>интеграция предметов</w:t>
      </w:r>
    </w:p>
    <w:p w:rsidR="00004EBB" w:rsidRPr="009172AB" w:rsidRDefault="00004EBB" w:rsidP="00A7691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>дифференциация и индивидуализация обучения</w:t>
      </w:r>
    </w:p>
    <w:p w:rsidR="00004EBB" w:rsidRPr="009172AB" w:rsidRDefault="00004EBB" w:rsidP="00A7691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72AB">
        <w:rPr>
          <w:rFonts w:ascii="Times New Roman" w:hAnsi="Times New Roman" w:cs="Times New Roman"/>
          <w:sz w:val="24"/>
          <w:szCs w:val="24"/>
        </w:rPr>
        <w:t>природосообразность</w:t>
      </w:r>
      <w:proofErr w:type="spellEnd"/>
      <w:r w:rsidRPr="009172AB">
        <w:rPr>
          <w:rFonts w:ascii="Times New Roman" w:hAnsi="Times New Roman" w:cs="Times New Roman"/>
          <w:sz w:val="24"/>
          <w:szCs w:val="24"/>
        </w:rPr>
        <w:t xml:space="preserve"> материала</w:t>
      </w:r>
    </w:p>
    <w:p w:rsidR="00004EBB" w:rsidRPr="009172AB" w:rsidRDefault="00004EBB" w:rsidP="00A7691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>доступность образования</w:t>
      </w:r>
    </w:p>
    <w:p w:rsidR="00004EBB" w:rsidRPr="009172AB" w:rsidRDefault="00004EBB" w:rsidP="00A7691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>логичность и системность изложения материала</w:t>
      </w:r>
    </w:p>
    <w:p w:rsidR="00004EBB" w:rsidRPr="009172AB" w:rsidRDefault="00004EBB" w:rsidP="00A7691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>полнота и завершенность содержательных линий.</w:t>
      </w:r>
    </w:p>
    <w:p w:rsidR="00904F61" w:rsidRDefault="00904F61" w:rsidP="00904F6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04F61" w:rsidRDefault="00904F61" w:rsidP="00904F6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04F61" w:rsidRDefault="00904F61" w:rsidP="00904F6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04F61" w:rsidRDefault="00904F61" w:rsidP="00904F6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04F61" w:rsidRDefault="00904F61" w:rsidP="00904F6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04F61" w:rsidRDefault="00904F61" w:rsidP="00904F6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04F61" w:rsidRPr="00A7691B" w:rsidRDefault="00904F61" w:rsidP="00904F6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65EDC" w:rsidRPr="00A7691B" w:rsidRDefault="00F65EDC" w:rsidP="00A7691B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</w:rPr>
      </w:pPr>
    </w:p>
    <w:p w:rsidR="00113CFE" w:rsidRDefault="00113CFE" w:rsidP="00113CFE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</w:rPr>
      </w:pPr>
    </w:p>
    <w:p w:rsidR="00113CFE" w:rsidRDefault="00113CFE" w:rsidP="00113CFE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</w:rPr>
      </w:pPr>
    </w:p>
    <w:p w:rsidR="00113CFE" w:rsidRDefault="00113CFE" w:rsidP="00113CFE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</w:rPr>
      </w:pPr>
    </w:p>
    <w:p w:rsidR="00113CFE" w:rsidRDefault="00113CFE" w:rsidP="00113CFE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</w:rPr>
      </w:pPr>
    </w:p>
    <w:p w:rsidR="00113CFE" w:rsidRDefault="00113CFE" w:rsidP="00113CFE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</w:rPr>
      </w:pPr>
    </w:p>
    <w:p w:rsidR="00113CFE" w:rsidRDefault="00113CFE" w:rsidP="00113CFE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</w:rPr>
      </w:pPr>
    </w:p>
    <w:p w:rsidR="00EF114C" w:rsidRDefault="00EF114C" w:rsidP="009172AB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EF114C" w:rsidRDefault="00EF114C" w:rsidP="00113CFE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</w:rPr>
      </w:pPr>
    </w:p>
    <w:p w:rsidR="00113CFE" w:rsidRPr="009172AB" w:rsidRDefault="00113CFE" w:rsidP="00113CFE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усвоению содержания курса</w:t>
      </w:r>
    </w:p>
    <w:p w:rsidR="00113CFE" w:rsidRPr="009172AB" w:rsidRDefault="00113CFE" w:rsidP="00113C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sz w:val="24"/>
          <w:szCs w:val="24"/>
        </w:rPr>
        <w:t>Учащийся должен:</w:t>
      </w:r>
    </w:p>
    <w:p w:rsidR="00113CFE" w:rsidRPr="009172AB" w:rsidRDefault="00113CFE" w:rsidP="00113CFE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21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знать</w:t>
      </w:r>
      <w:r w:rsidRPr="009172A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9172AB">
        <w:rPr>
          <w:rFonts w:ascii="Times New Roman" w:eastAsia="Times New Roman" w:hAnsi="Times New Roman" w:cs="Times New Roman"/>
          <w:sz w:val="24"/>
          <w:szCs w:val="24"/>
        </w:rPr>
        <w:t xml:space="preserve"> основные понятия психологической науки, место и роль психологии в системе наук, ориентироваться в психологической информации;</w:t>
      </w:r>
    </w:p>
    <w:p w:rsidR="00113CFE" w:rsidRPr="009172AB" w:rsidRDefault="00113CFE" w:rsidP="00113CFE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215" w:firstLine="567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172A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овладеть:</w:t>
      </w:r>
      <w:r w:rsidRPr="009172A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способами сбора фактического материала /</w:t>
      </w:r>
      <w:proofErr w:type="spellStart"/>
      <w:r w:rsidRPr="009172AB">
        <w:rPr>
          <w:rFonts w:ascii="Times New Roman" w:hAnsi="Times New Roman" w:cs="Times New Roman"/>
          <w:sz w:val="24"/>
          <w:szCs w:val="24"/>
          <w:shd w:val="clear" w:color="auto" w:fill="FFFFFF"/>
        </w:rPr>
        <w:t>лангитюдным</w:t>
      </w:r>
      <w:proofErr w:type="spellEnd"/>
      <w:r w:rsidRPr="009172AB">
        <w:rPr>
          <w:rFonts w:ascii="Times New Roman" w:hAnsi="Times New Roman" w:cs="Times New Roman"/>
          <w:sz w:val="24"/>
          <w:szCs w:val="24"/>
          <w:shd w:val="clear" w:color="auto" w:fill="FFFFFF"/>
        </w:rPr>
        <w:t>, сравнительным, комплексным/;</w:t>
      </w:r>
      <w:r w:rsidRPr="009172A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  </w:t>
      </w:r>
      <w:r w:rsidRPr="009172AB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методом наблюдения; методом эксперимента; методами опроса /беседою, анкетированием, интервью/; методом теста; методом экспертных оценок; методами изучения продуктов деятельности; методами самонаблюдения; методами статистической обработки результатов; проективными методиками; умениями анализировать музыкальные и художественные произведения, находить ответы на сложные /проблемные/ психологические вопросы, находить оптимальный выход из конфликтных ситуаций; умением создавать психологический портрет личности и многими другими психологическими навыками и умениями;</w:t>
      </w:r>
    </w:p>
    <w:p w:rsidR="00113CFE" w:rsidRPr="009172AB" w:rsidRDefault="00113CFE" w:rsidP="00113CFE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21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уметь:</w:t>
      </w:r>
      <w:r w:rsidRPr="009172AB">
        <w:rPr>
          <w:rFonts w:ascii="Times New Roman" w:eastAsia="Times New Roman" w:hAnsi="Times New Roman" w:cs="Times New Roman"/>
          <w:sz w:val="24"/>
          <w:szCs w:val="24"/>
        </w:rPr>
        <w:t> применить теоретические знания для решения практических задач, эффективных способов межличностных коммуникаций.</w:t>
      </w:r>
    </w:p>
    <w:p w:rsidR="00113CFE" w:rsidRPr="009172AB" w:rsidRDefault="00113CFE" w:rsidP="00113CFE">
      <w:pPr>
        <w:pStyle w:val="a5"/>
        <w:numPr>
          <w:ilvl w:val="0"/>
          <w:numId w:val="7"/>
        </w:numPr>
        <w:tabs>
          <w:tab w:val="left" w:pos="993"/>
        </w:tabs>
        <w:spacing w:before="0" w:after="0"/>
        <w:ind w:left="0" w:firstLine="567"/>
        <w:jc w:val="both"/>
        <w:rPr>
          <w:color w:val="000000"/>
          <w:sz w:val="24"/>
          <w:szCs w:val="24"/>
        </w:rPr>
      </w:pPr>
      <w:r w:rsidRPr="009172AB">
        <w:rPr>
          <w:color w:val="000000"/>
          <w:sz w:val="24"/>
          <w:szCs w:val="24"/>
        </w:rPr>
        <w:t xml:space="preserve">индивидуальная адаптация учащегося в учебном процессе, максимальная активизация познавательной, поисковой и </w:t>
      </w:r>
      <w:proofErr w:type="spellStart"/>
      <w:r w:rsidRPr="009172AB">
        <w:rPr>
          <w:color w:val="000000"/>
          <w:sz w:val="24"/>
          <w:szCs w:val="24"/>
        </w:rPr>
        <w:t>проектно</w:t>
      </w:r>
      <w:proofErr w:type="spellEnd"/>
      <w:r w:rsidRPr="009172AB">
        <w:rPr>
          <w:color w:val="000000"/>
          <w:sz w:val="24"/>
          <w:szCs w:val="24"/>
        </w:rPr>
        <w:t xml:space="preserve"> - исследовательской деятельности, самостоятельности мышления, проявление инициативности и максимальной реализации способностей,</w:t>
      </w:r>
    </w:p>
    <w:p w:rsidR="00113CFE" w:rsidRPr="009172AB" w:rsidRDefault="00113CFE" w:rsidP="00113CFE">
      <w:pPr>
        <w:pStyle w:val="a5"/>
        <w:numPr>
          <w:ilvl w:val="0"/>
          <w:numId w:val="7"/>
        </w:numPr>
        <w:tabs>
          <w:tab w:val="left" w:pos="993"/>
          <w:tab w:val="left" w:pos="6840"/>
        </w:tabs>
        <w:spacing w:before="0" w:after="0"/>
        <w:ind w:left="0" w:firstLine="567"/>
        <w:jc w:val="both"/>
        <w:rPr>
          <w:color w:val="000000"/>
          <w:sz w:val="24"/>
          <w:szCs w:val="24"/>
        </w:rPr>
      </w:pPr>
      <w:r w:rsidRPr="009172AB">
        <w:rPr>
          <w:color w:val="000000"/>
          <w:sz w:val="24"/>
          <w:szCs w:val="24"/>
        </w:rPr>
        <w:t>формирование умений учащихся высказывать собственное мнение, творчески овладевать знаниями, умениями и навыками,</w:t>
      </w:r>
    </w:p>
    <w:p w:rsidR="00113CFE" w:rsidRPr="009172AB" w:rsidRDefault="00113CFE" w:rsidP="00113CFE">
      <w:pPr>
        <w:pStyle w:val="a5"/>
        <w:numPr>
          <w:ilvl w:val="0"/>
          <w:numId w:val="7"/>
        </w:numPr>
        <w:tabs>
          <w:tab w:val="left" w:pos="993"/>
          <w:tab w:val="left" w:pos="6840"/>
        </w:tabs>
        <w:spacing w:before="0" w:after="0"/>
        <w:ind w:left="0" w:firstLine="567"/>
        <w:jc w:val="both"/>
        <w:rPr>
          <w:color w:val="000000"/>
          <w:sz w:val="24"/>
          <w:szCs w:val="24"/>
        </w:rPr>
      </w:pPr>
      <w:r w:rsidRPr="009172AB">
        <w:rPr>
          <w:color w:val="000000"/>
          <w:sz w:val="24"/>
          <w:szCs w:val="24"/>
        </w:rPr>
        <w:t>формирование собственной личностной позиции.</w:t>
      </w:r>
    </w:p>
    <w:p w:rsidR="00113CFE" w:rsidRPr="009172AB" w:rsidRDefault="00113CFE" w:rsidP="00A7691B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4EBB" w:rsidRPr="009172AB" w:rsidRDefault="00F65EDC" w:rsidP="00A7691B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04EBB" w:rsidRPr="009172AB">
        <w:rPr>
          <w:rFonts w:ascii="Times New Roman" w:eastAsia="Times New Roman" w:hAnsi="Times New Roman" w:cs="Times New Roman"/>
          <w:b/>
          <w:bCs/>
          <w:sz w:val="24"/>
          <w:szCs w:val="24"/>
        </w:rPr>
        <w:t>Механизм оценивания результатов:</w:t>
      </w:r>
    </w:p>
    <w:p w:rsidR="00004EBB" w:rsidRPr="009172AB" w:rsidRDefault="00004EBB" w:rsidP="00A769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i/>
          <w:sz w:val="24"/>
          <w:szCs w:val="24"/>
        </w:rPr>
        <w:t>1. Владение фактами:</w:t>
      </w:r>
    </w:p>
    <w:p w:rsidR="00004EBB" w:rsidRPr="009172AB" w:rsidRDefault="00004EBB" w:rsidP="00A7691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sz w:val="24"/>
          <w:szCs w:val="24"/>
        </w:rPr>
        <w:t xml:space="preserve"> установление причин фактов</w:t>
      </w:r>
    </w:p>
    <w:p w:rsidR="00004EBB" w:rsidRPr="009172AB" w:rsidRDefault="00004EBB" w:rsidP="00A7691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sz w:val="24"/>
          <w:szCs w:val="24"/>
        </w:rPr>
        <w:t>установление взаимосвязей между фактами</w:t>
      </w:r>
    </w:p>
    <w:p w:rsidR="00004EBB" w:rsidRPr="009172AB" w:rsidRDefault="00004EBB" w:rsidP="00A7691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sz w:val="24"/>
          <w:szCs w:val="24"/>
        </w:rPr>
        <w:t>отличие основных фактов и фактов второстепенных</w:t>
      </w:r>
    </w:p>
    <w:p w:rsidR="00004EBB" w:rsidRPr="009172AB" w:rsidRDefault="00004EBB" w:rsidP="00A769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i/>
          <w:sz w:val="24"/>
          <w:szCs w:val="24"/>
        </w:rPr>
        <w:t>2. Владение проблематикой:</w:t>
      </w:r>
    </w:p>
    <w:p w:rsidR="00004EBB" w:rsidRPr="009172AB" w:rsidRDefault="00004EBB" w:rsidP="00A7691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sz w:val="24"/>
          <w:szCs w:val="24"/>
        </w:rPr>
        <w:t>формулирование проблем по теме</w:t>
      </w:r>
    </w:p>
    <w:p w:rsidR="00004EBB" w:rsidRPr="009172AB" w:rsidRDefault="00004EBB" w:rsidP="00A7691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sz w:val="24"/>
          <w:szCs w:val="24"/>
        </w:rPr>
        <w:t xml:space="preserve"> умение отыскать возможные пути решения проблемы</w:t>
      </w:r>
    </w:p>
    <w:p w:rsidR="00004EBB" w:rsidRPr="009172AB" w:rsidRDefault="00004EBB" w:rsidP="00A769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i/>
          <w:sz w:val="24"/>
          <w:szCs w:val="24"/>
        </w:rPr>
        <w:t>3. Владение понятиями:</w:t>
      </w:r>
    </w:p>
    <w:p w:rsidR="00004EBB" w:rsidRPr="009172AB" w:rsidRDefault="00004EBB" w:rsidP="00A7691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sz w:val="24"/>
          <w:szCs w:val="24"/>
        </w:rPr>
        <w:t>раскрытие содержания понятий</w:t>
      </w:r>
    </w:p>
    <w:p w:rsidR="00004EBB" w:rsidRPr="009172AB" w:rsidRDefault="00004EBB" w:rsidP="00A7691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sz w:val="24"/>
          <w:szCs w:val="24"/>
        </w:rPr>
        <w:t xml:space="preserve"> установление взаимосвязей между понятиями</w:t>
      </w:r>
    </w:p>
    <w:p w:rsidR="00004EBB" w:rsidRPr="009172AB" w:rsidRDefault="00004EBB" w:rsidP="00A7691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практическое применение понятий</w:t>
      </w:r>
    </w:p>
    <w:p w:rsidR="00004EBB" w:rsidRPr="009172AB" w:rsidRDefault="00004EBB" w:rsidP="00A769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i/>
          <w:sz w:val="24"/>
          <w:szCs w:val="24"/>
        </w:rPr>
        <w:t>4. Владение правилами и приемами:</w:t>
      </w:r>
    </w:p>
    <w:p w:rsidR="00004EBB" w:rsidRPr="009172AB" w:rsidRDefault="00004EBB" w:rsidP="00A7691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sz w:val="24"/>
          <w:szCs w:val="24"/>
        </w:rPr>
        <w:t>формулирование правил, требований, приемов</w:t>
      </w:r>
    </w:p>
    <w:p w:rsidR="00004EBB" w:rsidRPr="009172AB" w:rsidRDefault="00004EBB" w:rsidP="00A7691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sz w:val="24"/>
          <w:szCs w:val="24"/>
        </w:rPr>
        <w:t xml:space="preserve"> раскрытие содержания правил, требований, приемов</w:t>
      </w:r>
    </w:p>
    <w:p w:rsidR="00004EBB" w:rsidRPr="009172AB" w:rsidRDefault="00004EBB" w:rsidP="00A7691B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sz w:val="24"/>
          <w:szCs w:val="24"/>
        </w:rPr>
        <w:t xml:space="preserve"> характеристика действий, связанных с применением правил, требований, приемов</w:t>
      </w:r>
    </w:p>
    <w:p w:rsidR="00EF114C" w:rsidRDefault="00EF114C" w:rsidP="009172A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B630F" w:rsidRPr="009172AB" w:rsidRDefault="005B630F" w:rsidP="00A7691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2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  <w:r w:rsidR="00D7414D">
        <w:rPr>
          <w:rFonts w:ascii="Times New Roman" w:hAnsi="Times New Roman" w:cs="Times New Roman"/>
          <w:b/>
          <w:sz w:val="24"/>
          <w:szCs w:val="24"/>
        </w:rPr>
        <w:t xml:space="preserve">курса  </w:t>
      </w:r>
      <w:r w:rsidRPr="009172AB">
        <w:rPr>
          <w:rFonts w:ascii="Times New Roman" w:hAnsi="Times New Roman" w:cs="Times New Roman"/>
          <w:b/>
          <w:sz w:val="24"/>
          <w:szCs w:val="24"/>
        </w:rPr>
        <w:t>«Основы психологии» - 10 класс</w:t>
      </w:r>
    </w:p>
    <w:p w:rsidR="00F65EDC" w:rsidRPr="009172AB" w:rsidRDefault="00F65EDC" w:rsidP="00A7691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30F" w:rsidRPr="009172AB" w:rsidRDefault="005B630F" w:rsidP="00A7691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 процессы. Способности (10 часов)</w:t>
      </w:r>
    </w:p>
    <w:p w:rsidR="005B630F" w:rsidRPr="009172AB" w:rsidRDefault="005B630F" w:rsidP="00A76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b/>
          <w:sz w:val="24"/>
          <w:szCs w:val="24"/>
        </w:rPr>
        <w:t xml:space="preserve">Предмет психологии. История развития и отрасли психологии. </w:t>
      </w:r>
      <w:r w:rsidRPr="009172AB">
        <w:rPr>
          <w:rFonts w:ascii="Times New Roman" w:hAnsi="Times New Roman" w:cs="Times New Roman"/>
          <w:sz w:val="24"/>
          <w:szCs w:val="24"/>
        </w:rPr>
        <w:t xml:space="preserve">Роль психологии как науки. История возникновения психологии. Современные отрасли психологии. </w:t>
      </w:r>
    </w:p>
    <w:p w:rsidR="005B630F" w:rsidRPr="009172AB" w:rsidRDefault="005B630F" w:rsidP="00A76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b/>
          <w:sz w:val="24"/>
          <w:szCs w:val="24"/>
        </w:rPr>
        <w:t>Психические познавательные процессы</w:t>
      </w:r>
      <w:r w:rsidRPr="009172AB">
        <w:rPr>
          <w:rFonts w:ascii="Times New Roman" w:hAnsi="Times New Roman" w:cs="Times New Roman"/>
          <w:sz w:val="24"/>
          <w:szCs w:val="24"/>
        </w:rPr>
        <w:t>. Внимание как один из познавательных процессов.</w:t>
      </w:r>
      <w:r w:rsidR="00471AE5"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Виды, структура, механизмы внимания.</w:t>
      </w:r>
      <w:r w:rsidR="00471AE5"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Приемы развития внимания. Навыки регуляции произвольного внимания. Роль внимания в жизнедеятельности человека. Память как один из важнейших психических процессов.</w:t>
      </w:r>
      <w:r w:rsidR="00471AE5"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Виды памяти. Механизмы запоминания, сохранения и забывания информации. Индивидуальные особенности памяти. Приемы мнемотехники. Мышление. Виды мышления. Процессы и операции мышления.</w:t>
      </w:r>
      <w:r w:rsidR="00471AE5"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Приемы развития логического мышления.</w:t>
      </w:r>
    </w:p>
    <w:p w:rsidR="005B630F" w:rsidRPr="009172AB" w:rsidRDefault="005B630F" w:rsidP="00A76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b/>
          <w:sz w:val="24"/>
          <w:szCs w:val="24"/>
        </w:rPr>
        <w:t>Способности. Интеллект.</w:t>
      </w:r>
      <w:r w:rsidRPr="009172AB">
        <w:rPr>
          <w:rFonts w:ascii="Times New Roman" w:hAnsi="Times New Roman" w:cs="Times New Roman"/>
          <w:sz w:val="24"/>
          <w:szCs w:val="24"/>
        </w:rPr>
        <w:t xml:space="preserve"> Способности.</w:t>
      </w:r>
      <w:r w:rsidR="00471AE5"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Факторы, влияющие на развитие способностей.</w:t>
      </w:r>
      <w:r w:rsidR="00471AE5"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Интеллект. Когнитивные стили. Теории интеллекта. Способами измерения интеллекта.</w:t>
      </w:r>
      <w:r w:rsidR="00471AE5"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Творческие способности. Креативность. Соотношение креативности и интеллекта. Приемы активизации мыслительной деятельности, направленные на развитие креативности и преодоление стереотипности мышления.</w:t>
      </w:r>
    </w:p>
    <w:p w:rsidR="005B630F" w:rsidRPr="009172AB" w:rsidRDefault="005B630F" w:rsidP="00A76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b/>
          <w:sz w:val="24"/>
          <w:szCs w:val="24"/>
        </w:rPr>
        <w:t xml:space="preserve">Мозг и психика. Межполушарная асимметрия мозга. </w:t>
      </w:r>
      <w:r w:rsidRPr="009172AB">
        <w:rPr>
          <w:rFonts w:ascii="Times New Roman" w:hAnsi="Times New Roman" w:cs="Times New Roman"/>
          <w:sz w:val="24"/>
          <w:szCs w:val="24"/>
        </w:rPr>
        <w:t>Строение мозга.</w:t>
      </w:r>
      <w:r w:rsidR="00471AE5"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Локализация высших психических функций в коре головного мозга.</w:t>
      </w:r>
      <w:r w:rsidR="00471AE5"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Функции правого и левого полушарий.</w:t>
      </w:r>
      <w:r w:rsidR="00471AE5"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Специализация полушарий.</w:t>
      </w:r>
      <w:r w:rsidR="00471AE5"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 xml:space="preserve">Влияние межполушарной асимметрии на эмоциональную жизнь </w:t>
      </w:r>
      <w:proofErr w:type="gramStart"/>
      <w:r w:rsidRPr="009172AB">
        <w:rPr>
          <w:rFonts w:ascii="Times New Roman" w:hAnsi="Times New Roman" w:cs="Times New Roman"/>
          <w:sz w:val="24"/>
          <w:szCs w:val="24"/>
        </w:rPr>
        <w:t>человека.«</w:t>
      </w:r>
      <w:proofErr w:type="gramEnd"/>
      <w:r w:rsidRPr="009172AB">
        <w:rPr>
          <w:rFonts w:ascii="Times New Roman" w:hAnsi="Times New Roman" w:cs="Times New Roman"/>
          <w:sz w:val="24"/>
          <w:szCs w:val="24"/>
        </w:rPr>
        <w:t>Правополушарное» и «левополушарное» мышление.</w:t>
      </w:r>
      <w:r w:rsidR="00471AE5"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Нарушения синхронной работы полушарий.</w:t>
      </w:r>
      <w:r w:rsidR="00471AE5"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Доминирование полушарий («левши» и «правши»</w:t>
      </w:r>
      <w:proofErr w:type="gramStart"/>
      <w:r w:rsidRPr="009172AB">
        <w:rPr>
          <w:rFonts w:ascii="Times New Roman" w:hAnsi="Times New Roman" w:cs="Times New Roman"/>
          <w:sz w:val="24"/>
          <w:szCs w:val="24"/>
        </w:rPr>
        <w:t>).Возрастные</w:t>
      </w:r>
      <w:proofErr w:type="gramEnd"/>
      <w:r w:rsidRPr="009172AB">
        <w:rPr>
          <w:rFonts w:ascii="Times New Roman" w:hAnsi="Times New Roman" w:cs="Times New Roman"/>
          <w:sz w:val="24"/>
          <w:szCs w:val="24"/>
        </w:rPr>
        <w:t xml:space="preserve"> и половые особенности межполушарной асимметрии.</w:t>
      </w:r>
      <w:r w:rsidR="00471AE5"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Активизация правого полушария.</w:t>
      </w:r>
    </w:p>
    <w:p w:rsidR="005B630F" w:rsidRPr="009172AB" w:rsidRDefault="005B630F" w:rsidP="00A7691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sz w:val="24"/>
          <w:szCs w:val="24"/>
        </w:rPr>
        <w:t>Личность (17 часов)</w:t>
      </w:r>
    </w:p>
    <w:p w:rsidR="005B630F" w:rsidRPr="009172AB" w:rsidRDefault="005B630F" w:rsidP="00A76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b/>
          <w:sz w:val="24"/>
          <w:szCs w:val="24"/>
        </w:rPr>
        <w:t xml:space="preserve">Личность. </w:t>
      </w:r>
      <w:r w:rsidRPr="009172AB">
        <w:rPr>
          <w:rFonts w:ascii="Times New Roman" w:hAnsi="Times New Roman" w:cs="Times New Roman"/>
          <w:sz w:val="24"/>
          <w:szCs w:val="24"/>
        </w:rPr>
        <w:t>Индивидуум и личность. Структура личности. Мотивационно-</w:t>
      </w:r>
      <w:proofErr w:type="spellStart"/>
      <w:r w:rsidRPr="009172AB">
        <w:rPr>
          <w:rFonts w:ascii="Times New Roman" w:hAnsi="Times New Roman" w:cs="Times New Roman"/>
          <w:sz w:val="24"/>
          <w:szCs w:val="24"/>
        </w:rPr>
        <w:t>потребностная</w:t>
      </w:r>
      <w:proofErr w:type="spellEnd"/>
      <w:r w:rsidRPr="009172AB">
        <w:rPr>
          <w:rFonts w:ascii="Times New Roman" w:hAnsi="Times New Roman" w:cs="Times New Roman"/>
          <w:sz w:val="24"/>
          <w:szCs w:val="24"/>
        </w:rPr>
        <w:t xml:space="preserve"> сфера личности. Цели и ценности. Теории личности. Теория личности Зигмунда Фрейда. Сознательное и бессознательное. Структура личности: Ид, Эго, Суперэго. Энергетическая модель психики по Фрейду. Практическое применение психоанализа. Основные понятия теории Адлера. Комплекс неполноценности и стремление к превосходству. Социальный интерес и стиль жизни. Типы личности по Адлеру. Концепция творческого «Я». Влияние порядка рождения на формирование стиля жизни. Фиктивные цели. Личность и поведение с точки зрения бихевиоризма. Стимул, реакция и </w:t>
      </w:r>
      <w:proofErr w:type="spellStart"/>
      <w:r w:rsidRPr="009172AB">
        <w:rPr>
          <w:rFonts w:ascii="Times New Roman" w:hAnsi="Times New Roman" w:cs="Times New Roman"/>
          <w:sz w:val="24"/>
          <w:szCs w:val="24"/>
        </w:rPr>
        <w:t>обусловливание</w:t>
      </w:r>
      <w:proofErr w:type="spellEnd"/>
      <w:r w:rsidRPr="009172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72AB">
        <w:rPr>
          <w:rFonts w:ascii="Times New Roman" w:hAnsi="Times New Roman" w:cs="Times New Roman"/>
          <w:sz w:val="24"/>
          <w:szCs w:val="24"/>
        </w:rPr>
        <w:t>Оперантное</w:t>
      </w:r>
      <w:proofErr w:type="spellEnd"/>
      <w:r w:rsidRPr="009172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72AB">
        <w:rPr>
          <w:rFonts w:ascii="Times New Roman" w:hAnsi="Times New Roman" w:cs="Times New Roman"/>
          <w:sz w:val="24"/>
          <w:szCs w:val="24"/>
        </w:rPr>
        <w:t>обусловливание</w:t>
      </w:r>
      <w:proofErr w:type="spellEnd"/>
      <w:r w:rsidRPr="009172AB">
        <w:rPr>
          <w:rFonts w:ascii="Times New Roman" w:hAnsi="Times New Roman" w:cs="Times New Roman"/>
          <w:sz w:val="24"/>
          <w:szCs w:val="24"/>
        </w:rPr>
        <w:t xml:space="preserve">. Социальное научение. Основные принципы гуманистической психологии. Концепция становления. Признание приоритета творческой стороны личности человека. Мотивация. Иерархия потребностей. Главные виды потребностей по </w:t>
      </w:r>
      <w:proofErr w:type="spellStart"/>
      <w:r w:rsidRPr="009172AB">
        <w:rPr>
          <w:rFonts w:ascii="Times New Roman" w:hAnsi="Times New Roman" w:cs="Times New Roman"/>
          <w:sz w:val="24"/>
          <w:szCs w:val="24"/>
        </w:rPr>
        <w:t>А.Маслоу</w:t>
      </w:r>
      <w:proofErr w:type="spellEnd"/>
      <w:r w:rsidRPr="009172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72AB">
        <w:rPr>
          <w:rFonts w:ascii="Times New Roman" w:hAnsi="Times New Roman" w:cs="Times New Roman"/>
          <w:sz w:val="24"/>
          <w:szCs w:val="24"/>
        </w:rPr>
        <w:t>Самоактуализация</w:t>
      </w:r>
      <w:proofErr w:type="spellEnd"/>
      <w:r w:rsidRPr="009172AB">
        <w:rPr>
          <w:rFonts w:ascii="Times New Roman" w:hAnsi="Times New Roman" w:cs="Times New Roman"/>
          <w:sz w:val="24"/>
          <w:szCs w:val="24"/>
        </w:rPr>
        <w:t>.</w:t>
      </w:r>
    </w:p>
    <w:p w:rsidR="005B630F" w:rsidRPr="009172AB" w:rsidRDefault="005B630F" w:rsidP="00A76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b/>
          <w:sz w:val="24"/>
          <w:szCs w:val="24"/>
        </w:rPr>
        <w:t xml:space="preserve">Темперамент и характер. </w:t>
      </w:r>
      <w:r w:rsidRPr="009172AB">
        <w:rPr>
          <w:rFonts w:ascii="Times New Roman" w:hAnsi="Times New Roman" w:cs="Times New Roman"/>
          <w:sz w:val="24"/>
          <w:szCs w:val="24"/>
        </w:rPr>
        <w:t>Психодинамические особенности и темперамент. Проявления темперамента в разных сферах психики. Учение о типах нервной системы. Типы темпераментов. Экстраверсия – интроверсия. Проявление качеств личности в зависимости от темперамента. Особенности трудовой и учебной деятельности в зависимости от типа темперамента. Проявление типов темпераментов в общении. Что такое характер человека? Связь характера и темперамента. Соотношение характера и личности.</w:t>
      </w:r>
    </w:p>
    <w:p w:rsidR="005B630F" w:rsidRPr="009172AB" w:rsidRDefault="005B630F" w:rsidP="00A76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b/>
          <w:sz w:val="24"/>
          <w:szCs w:val="24"/>
        </w:rPr>
        <w:t>Самосознание.  «Я-концепция»</w:t>
      </w:r>
      <w:r w:rsidRPr="009172AB">
        <w:rPr>
          <w:rFonts w:ascii="Times New Roman" w:hAnsi="Times New Roman" w:cs="Times New Roman"/>
          <w:sz w:val="24"/>
          <w:szCs w:val="24"/>
        </w:rPr>
        <w:t>.</w:t>
      </w:r>
      <w:r w:rsidRPr="009172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Процесс самосознания и «Я-образ». «Я-концепция» и ее составляющие. Когнитивная составляющая «Я-</w:t>
      </w:r>
      <w:proofErr w:type="gramStart"/>
      <w:r w:rsidRPr="009172AB">
        <w:rPr>
          <w:rFonts w:ascii="Times New Roman" w:hAnsi="Times New Roman" w:cs="Times New Roman"/>
          <w:sz w:val="24"/>
          <w:szCs w:val="24"/>
        </w:rPr>
        <w:t>концепции»(</w:t>
      </w:r>
      <w:proofErr w:type="spellStart"/>
      <w:proofErr w:type="gramEnd"/>
      <w:r w:rsidRPr="009172AB">
        <w:rPr>
          <w:rFonts w:ascii="Times New Roman" w:hAnsi="Times New Roman" w:cs="Times New Roman"/>
          <w:sz w:val="24"/>
          <w:szCs w:val="24"/>
        </w:rPr>
        <w:t>самопонимание</w:t>
      </w:r>
      <w:proofErr w:type="spellEnd"/>
      <w:r w:rsidRPr="009172AB">
        <w:rPr>
          <w:rFonts w:ascii="Times New Roman" w:hAnsi="Times New Roman" w:cs="Times New Roman"/>
          <w:sz w:val="24"/>
          <w:szCs w:val="24"/>
        </w:rPr>
        <w:t xml:space="preserve">). Оценочная составляющая «Я-концепции» - самооценка. Особенности поведения людей в зависимости от характера самооценки. Источники формирования самооценки. Поведенческая составляющая «Я-концепции». </w:t>
      </w:r>
      <w:proofErr w:type="spellStart"/>
      <w:r w:rsidRPr="009172AB">
        <w:rPr>
          <w:rFonts w:ascii="Times New Roman" w:hAnsi="Times New Roman" w:cs="Times New Roman"/>
          <w:sz w:val="24"/>
          <w:szCs w:val="24"/>
        </w:rPr>
        <w:lastRenderedPageBreak/>
        <w:t>Самоотношение</w:t>
      </w:r>
      <w:proofErr w:type="spellEnd"/>
      <w:r w:rsidRPr="009172AB">
        <w:rPr>
          <w:rFonts w:ascii="Times New Roman" w:hAnsi="Times New Roman" w:cs="Times New Roman"/>
          <w:sz w:val="24"/>
          <w:szCs w:val="24"/>
        </w:rPr>
        <w:t>.</w:t>
      </w:r>
      <w:r w:rsidRPr="009172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Самоуважение. Преимущества высокого уровня самоуважения. Самоуважение и любовь к себе. Путь к уверенности в себе. Права человека, которые поддерживают уверенность в себе.</w:t>
      </w:r>
    </w:p>
    <w:p w:rsidR="005B630F" w:rsidRPr="009172AB" w:rsidRDefault="005B630F" w:rsidP="00A76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b/>
          <w:sz w:val="24"/>
          <w:szCs w:val="24"/>
        </w:rPr>
        <w:t xml:space="preserve">Эмоции и чувства. </w:t>
      </w:r>
      <w:r w:rsidRPr="009172AB">
        <w:rPr>
          <w:rFonts w:ascii="Times New Roman" w:hAnsi="Times New Roman" w:cs="Times New Roman"/>
          <w:sz w:val="24"/>
          <w:szCs w:val="24"/>
        </w:rPr>
        <w:t>Роль чувств в жизни человека. Формы переживания чувств. Эмоции. Аффекты. Настроение. Чувства. Виды эмоций. Связь эмоций с психическими процессами. Любовь в жизни человека. Разные стороны чувства любви. Выбор «предмета любви</w:t>
      </w:r>
      <w:proofErr w:type="gramStart"/>
      <w:r w:rsidRPr="009172AB">
        <w:rPr>
          <w:rFonts w:ascii="Times New Roman" w:hAnsi="Times New Roman" w:cs="Times New Roman"/>
          <w:sz w:val="24"/>
          <w:szCs w:val="24"/>
        </w:rPr>
        <w:t>».Две</w:t>
      </w:r>
      <w:proofErr w:type="gramEnd"/>
      <w:r w:rsidRPr="009172AB">
        <w:rPr>
          <w:rFonts w:ascii="Times New Roman" w:hAnsi="Times New Roman" w:cs="Times New Roman"/>
          <w:sz w:val="24"/>
          <w:szCs w:val="24"/>
        </w:rPr>
        <w:t xml:space="preserve"> модели любви. Характер отношений между любящими людьми. «Разрушители» любви. Признаки насилия в отношениях. Разрыв отношений. Дружба. Что препятствует сохранению дружбы?  Особенности юношеской дружбы. Факторы, влияющие на зарождение дружбы и дружеское расположение.</w:t>
      </w:r>
    </w:p>
    <w:p w:rsidR="005B630F" w:rsidRPr="009172AB" w:rsidRDefault="005B630F" w:rsidP="00A7691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sz w:val="24"/>
          <w:szCs w:val="24"/>
        </w:rPr>
        <w:t xml:space="preserve">Саморегуляция </w:t>
      </w:r>
      <w:proofErr w:type="gramStart"/>
      <w:r w:rsidRPr="009172AB">
        <w:rPr>
          <w:rFonts w:ascii="Times New Roman" w:eastAsia="Times New Roman" w:hAnsi="Times New Roman" w:cs="Times New Roman"/>
          <w:b/>
          <w:sz w:val="24"/>
          <w:szCs w:val="24"/>
        </w:rPr>
        <w:t>( 4</w:t>
      </w:r>
      <w:proofErr w:type="gramEnd"/>
      <w:r w:rsidRPr="009172AB">
        <w:rPr>
          <w:rFonts w:ascii="Times New Roman" w:eastAsia="Times New Roman" w:hAnsi="Times New Roman" w:cs="Times New Roman"/>
          <w:b/>
          <w:sz w:val="24"/>
          <w:szCs w:val="24"/>
        </w:rPr>
        <w:t>часа)</w:t>
      </w:r>
    </w:p>
    <w:p w:rsidR="005B630F" w:rsidRPr="009172AB" w:rsidRDefault="005B630F" w:rsidP="00A76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b/>
          <w:sz w:val="24"/>
          <w:szCs w:val="24"/>
        </w:rPr>
        <w:t xml:space="preserve">Стресс. </w:t>
      </w:r>
      <w:r w:rsidRPr="009172AB">
        <w:rPr>
          <w:rFonts w:ascii="Times New Roman" w:hAnsi="Times New Roman" w:cs="Times New Roman"/>
          <w:sz w:val="24"/>
          <w:szCs w:val="24"/>
        </w:rPr>
        <w:t xml:space="preserve">Стресс и </w:t>
      </w:r>
      <w:proofErr w:type="spellStart"/>
      <w:r w:rsidRPr="009172AB">
        <w:rPr>
          <w:rFonts w:ascii="Times New Roman" w:hAnsi="Times New Roman" w:cs="Times New Roman"/>
          <w:sz w:val="24"/>
          <w:szCs w:val="24"/>
        </w:rPr>
        <w:t>дистресс</w:t>
      </w:r>
      <w:proofErr w:type="spellEnd"/>
      <w:r w:rsidRPr="009172AB">
        <w:rPr>
          <w:rFonts w:ascii="Times New Roman" w:hAnsi="Times New Roman" w:cs="Times New Roman"/>
          <w:sz w:val="24"/>
          <w:szCs w:val="24"/>
        </w:rPr>
        <w:t>. Фазы развития стресса. Влияние стресса на организм человека. Способы реагирования на стресс. Как справиться со стрессом?</w:t>
      </w:r>
    </w:p>
    <w:p w:rsidR="005B630F" w:rsidRPr="009172AB" w:rsidRDefault="005B630F" w:rsidP="00A76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b/>
          <w:sz w:val="24"/>
          <w:szCs w:val="24"/>
        </w:rPr>
        <w:t xml:space="preserve">Саморегуляция. </w:t>
      </w:r>
      <w:r w:rsidRPr="009172AB">
        <w:rPr>
          <w:rFonts w:ascii="Times New Roman" w:hAnsi="Times New Roman" w:cs="Times New Roman"/>
          <w:sz w:val="24"/>
          <w:szCs w:val="24"/>
        </w:rPr>
        <w:t>Душевное равновесие. Чувства и их «телесное» выражение. Мышечная релаксация. Аутогенная тренировка. Внутреннее сосредоточение. Визуализация, ресурсные состояния.</w:t>
      </w:r>
    </w:p>
    <w:p w:rsidR="005B630F" w:rsidRPr="009172AB" w:rsidRDefault="005B630F" w:rsidP="00A7691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sz w:val="24"/>
          <w:szCs w:val="24"/>
        </w:rPr>
        <w:t>Возрастная психология (4час</w:t>
      </w:r>
      <w:r w:rsidR="009172AB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9172AB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5B630F" w:rsidRPr="009172AB" w:rsidRDefault="005B630F" w:rsidP="00A76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AB">
        <w:rPr>
          <w:rFonts w:ascii="Times New Roman" w:hAnsi="Times New Roman" w:cs="Times New Roman"/>
          <w:b/>
          <w:sz w:val="24"/>
          <w:szCs w:val="24"/>
        </w:rPr>
        <w:t xml:space="preserve">Психологические особенности развития ребенка. </w:t>
      </w:r>
      <w:r w:rsidRPr="009172AB">
        <w:rPr>
          <w:rFonts w:ascii="Times New Roman" w:hAnsi="Times New Roman" w:cs="Times New Roman"/>
          <w:sz w:val="24"/>
          <w:szCs w:val="24"/>
        </w:rPr>
        <w:t xml:space="preserve">Общие вопросы возрастной психологии. Период младенчества. Возраст от 1 до 3 лет – раннее детство. Дошкольное детство – период от 3 до 7 лет. Младший школьный возраст (от 7 до 11 лет). Важность формирования позитивного </w:t>
      </w:r>
      <w:proofErr w:type="spellStart"/>
      <w:r w:rsidRPr="009172AB">
        <w:rPr>
          <w:rFonts w:ascii="Times New Roman" w:hAnsi="Times New Roman" w:cs="Times New Roman"/>
          <w:sz w:val="24"/>
          <w:szCs w:val="24"/>
        </w:rPr>
        <w:t>самоотношения</w:t>
      </w:r>
      <w:proofErr w:type="spellEnd"/>
      <w:r w:rsidRPr="009172AB">
        <w:rPr>
          <w:rFonts w:ascii="Times New Roman" w:hAnsi="Times New Roman" w:cs="Times New Roman"/>
          <w:sz w:val="24"/>
          <w:szCs w:val="24"/>
        </w:rPr>
        <w:t>. Принципы позитивного воспитания.</w:t>
      </w:r>
      <w:r w:rsidR="00471AE5" w:rsidRPr="009172AB">
        <w:rPr>
          <w:rFonts w:ascii="Times New Roman" w:hAnsi="Times New Roman" w:cs="Times New Roman"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>Подростковый возраст</w:t>
      </w:r>
      <w:r w:rsidRPr="009172AB">
        <w:rPr>
          <w:rFonts w:ascii="Times New Roman" w:hAnsi="Times New Roman" w:cs="Times New Roman"/>
          <w:b/>
          <w:sz w:val="24"/>
          <w:szCs w:val="24"/>
        </w:rPr>
        <w:t>.</w:t>
      </w:r>
      <w:r w:rsidR="00471AE5" w:rsidRPr="009172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72AB">
        <w:rPr>
          <w:rFonts w:ascii="Times New Roman" w:hAnsi="Times New Roman" w:cs="Times New Roman"/>
          <w:sz w:val="24"/>
          <w:szCs w:val="24"/>
        </w:rPr>
        <w:t xml:space="preserve">Период «бури и натиска». Физиологические изменения организма подростка. Особенности развития личности подростка. Подростковые поведенческие характерологические реакции. Юность – переход от детства к зрелости. Особенности развития личности. Формирование мировоззрения. Моделирование будущего. Техника </w:t>
      </w:r>
      <w:proofErr w:type="spellStart"/>
      <w:r w:rsidRPr="009172AB">
        <w:rPr>
          <w:rFonts w:ascii="Times New Roman" w:hAnsi="Times New Roman" w:cs="Times New Roman"/>
          <w:sz w:val="24"/>
          <w:szCs w:val="24"/>
        </w:rPr>
        <w:t>самопрограммирования</w:t>
      </w:r>
      <w:proofErr w:type="spellEnd"/>
      <w:r w:rsidRPr="009172AB">
        <w:rPr>
          <w:rFonts w:ascii="Times New Roman" w:hAnsi="Times New Roman" w:cs="Times New Roman"/>
          <w:sz w:val="24"/>
          <w:szCs w:val="24"/>
        </w:rPr>
        <w:t>. Согласование ценностей и целей. Построение жизненного плана.</w:t>
      </w:r>
    </w:p>
    <w:p w:rsidR="005B630F" w:rsidRPr="009172AB" w:rsidRDefault="005B630F" w:rsidP="00A769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172AB">
        <w:rPr>
          <w:rFonts w:ascii="Times New Roman" w:hAnsi="Times New Roman" w:cs="Times New Roman"/>
          <w:b/>
          <w:bCs/>
          <w:iCs/>
          <w:sz w:val="24"/>
          <w:szCs w:val="24"/>
        </w:rPr>
        <w:t>Итоговое тестирование.</w:t>
      </w:r>
    </w:p>
    <w:p w:rsidR="005B630F" w:rsidRPr="009172AB" w:rsidRDefault="005B630F" w:rsidP="00A76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5EDC" w:rsidRPr="009172AB" w:rsidRDefault="00B35B8B" w:rsidP="00A7691B">
      <w:pPr>
        <w:spacing w:after="0" w:line="240" w:lineRule="auto"/>
        <w:ind w:right="21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Тематическое планирование </w:t>
      </w:r>
    </w:p>
    <w:p w:rsidR="00B35B8B" w:rsidRPr="009172AB" w:rsidRDefault="00B35B8B" w:rsidP="00A7691B">
      <w:pPr>
        <w:spacing w:after="0" w:line="240" w:lineRule="auto"/>
        <w:ind w:right="21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F65EDC" w:rsidRPr="009172AB">
        <w:rPr>
          <w:rFonts w:ascii="Times New Roman" w:eastAsia="Times New Roman" w:hAnsi="Times New Roman" w:cs="Times New Roman"/>
          <w:b/>
          <w:sz w:val="24"/>
          <w:szCs w:val="24"/>
        </w:rPr>
        <w:t xml:space="preserve"> Основы психологии</w:t>
      </w:r>
      <w:r w:rsidRPr="009172AB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6F6CAB" w:rsidRPr="009172AB" w:rsidRDefault="006F6CAB" w:rsidP="00A7691B">
      <w:pPr>
        <w:spacing w:after="0" w:line="240" w:lineRule="auto"/>
        <w:ind w:right="21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sz w:val="24"/>
          <w:szCs w:val="24"/>
        </w:rPr>
        <w:t>10 класс</w:t>
      </w:r>
    </w:p>
    <w:p w:rsidR="00B35B8B" w:rsidRPr="009172AB" w:rsidRDefault="00B35B8B" w:rsidP="00A7691B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25"/>
        <w:gridCol w:w="9356"/>
        <w:gridCol w:w="1418"/>
        <w:gridCol w:w="2693"/>
      </w:tblGrid>
      <w:tr w:rsidR="006F6C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CAB" w:rsidRPr="009172AB" w:rsidRDefault="006F6CAB" w:rsidP="00A7691B">
            <w:pPr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CAB" w:rsidRPr="009172AB" w:rsidRDefault="006F6CAB" w:rsidP="00A7691B">
            <w:pPr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CAB" w:rsidRPr="009172AB" w:rsidRDefault="009172AB" w:rsidP="00A7691B">
            <w:pPr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CAB" w:rsidRPr="009172AB" w:rsidRDefault="009172AB" w:rsidP="009172AB">
            <w:pPr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B35B8B" w:rsidRPr="009172AB" w:rsidTr="009172AB">
        <w:tc>
          <w:tcPr>
            <w:tcW w:w="1389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B8B" w:rsidRPr="009172AB" w:rsidRDefault="00B35B8B" w:rsidP="00A7691B">
            <w:pPr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ВВЕДЕНИЕ В ПСИХОЛОГИЮ. </w:t>
            </w:r>
          </w:p>
          <w:p w:rsidR="00B35B8B" w:rsidRPr="009172AB" w:rsidRDefault="00B35B8B" w:rsidP="00A7691B">
            <w:pPr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Познавательные процессы. Способности (10 часов)</w:t>
            </w:r>
          </w:p>
        </w:tc>
      </w:tr>
      <w:tr w:rsidR="006F6C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CAB" w:rsidRPr="009172AB" w:rsidRDefault="006F6C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CAB" w:rsidRPr="009172AB" w:rsidRDefault="006F6CAB" w:rsidP="00A7691B">
            <w:pPr>
              <w:tabs>
                <w:tab w:val="left" w:pos="3577"/>
              </w:tabs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hAnsi="Times New Roman" w:cs="Times New Roman"/>
                <w:sz w:val="24"/>
                <w:szCs w:val="24"/>
              </w:rPr>
              <w:t>Что изучает психология? Значение и задачи психологии как науки.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C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CAB" w:rsidRPr="009172AB" w:rsidRDefault="006F6C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tabs>
                <w:tab w:val="left" w:pos="3577"/>
              </w:tabs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внимании. Свойства и виды внимания.</w:t>
            </w:r>
            <w:r w:rsidRPr="009172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моего внимания.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8611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tabs>
                <w:tab w:val="left" w:pos="3577"/>
              </w:tabs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памяти. Процессы и виды памяти.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8611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tabs>
                <w:tab w:val="left" w:pos="3577"/>
              </w:tabs>
              <w:ind w:right="2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hAnsi="Times New Roman" w:cs="Times New Roman"/>
                <w:sz w:val="24"/>
                <w:szCs w:val="24"/>
              </w:rPr>
              <w:t>Особенности моей памяти.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8611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tabs>
                <w:tab w:val="left" w:pos="3577"/>
              </w:tabs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hAnsi="Times New Roman" w:cs="Times New Roman"/>
                <w:sz w:val="24"/>
                <w:szCs w:val="24"/>
              </w:rPr>
              <w:t xml:space="preserve">Мышление и его характеристика.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8611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tabs>
                <w:tab w:val="left" w:pos="3577"/>
              </w:tabs>
              <w:ind w:right="2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hAnsi="Times New Roman" w:cs="Times New Roman"/>
                <w:sz w:val="24"/>
                <w:szCs w:val="24"/>
              </w:rPr>
              <w:t>Особенности моего мышления.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8611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tabs>
                <w:tab w:val="left" w:pos="3577"/>
              </w:tabs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Направленность и способности личности: потребности, интересы, склонности, способности, задатки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8611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tabs>
                <w:tab w:val="left" w:pos="3577"/>
              </w:tabs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способности. Креативность.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8611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hAnsi="Times New Roman" w:cs="Times New Roman"/>
                <w:sz w:val="24"/>
                <w:szCs w:val="24"/>
              </w:rPr>
              <w:t>Головной мозг и психика. Зависимость психической деятельности человека от особенностей его нервной системы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8611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8611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B8B" w:rsidRPr="009172AB" w:rsidTr="009172AB">
        <w:trPr>
          <w:trHeight w:val="161"/>
        </w:trPr>
        <w:tc>
          <w:tcPr>
            <w:tcW w:w="1389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B8B" w:rsidRPr="009172AB" w:rsidRDefault="00B35B8B" w:rsidP="00A7691B">
            <w:pPr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Личность (17 часов)</w:t>
            </w: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и ее проявления: понятие о личности, природа личности и ее формирование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Психоаналитическая теория личности З. Фрейда.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теория личности А. Адлера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72AB">
              <w:rPr>
                <w:rFonts w:ascii="Times New Roman" w:hAnsi="Times New Roman" w:cs="Times New Roman"/>
                <w:sz w:val="24"/>
                <w:szCs w:val="24"/>
              </w:rPr>
              <w:t>Бихивеористическая</w:t>
            </w:r>
            <w:proofErr w:type="spellEnd"/>
            <w:r w:rsidRPr="009172AB">
              <w:rPr>
                <w:rFonts w:ascii="Times New Roman" w:hAnsi="Times New Roman" w:cs="Times New Roman"/>
                <w:sz w:val="24"/>
                <w:szCs w:val="24"/>
              </w:rPr>
              <w:t xml:space="preserve"> теория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Гуманистическая теория личности </w:t>
            </w:r>
            <w:proofErr w:type="spellStart"/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А.Маслоу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о темпераменте.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Учение Гиппократа, теория Павлова. Типы темперамент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о характере. Черты характера.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Самосознание. Я-концепция.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Самоотношение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об эмоциях и чувствах, их физиологические основы</w:t>
            </w:r>
            <w:r w:rsidRPr="009172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эмоций: положительные, отрицательные, стенические, астенические</w:t>
            </w:r>
            <w:r w:rsidRPr="009172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чувств. Настроения, аффекты, страсти, стресс.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Любовь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 любви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Дружба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B166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B8B" w:rsidRPr="009172AB" w:rsidTr="009172AB">
        <w:tc>
          <w:tcPr>
            <w:tcW w:w="1389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B8B" w:rsidRPr="009172AB" w:rsidRDefault="00D7414D" w:rsidP="00A7691B">
            <w:pPr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Саморегуляция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B35B8B" w:rsidRPr="009172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35B8B" w:rsidRPr="009172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часа)</w:t>
            </w: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Трудные состояния, их типология</w:t>
            </w:r>
            <w:r w:rsidRPr="009172AB">
              <w:rPr>
                <w:rFonts w:ascii="Times New Roman" w:hAnsi="Times New Roman" w:cs="Times New Roman"/>
                <w:sz w:val="24"/>
                <w:szCs w:val="24"/>
              </w:rPr>
              <w:t>. Стресс.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D91B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D91B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активного поведения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D91B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Позитивное мышление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D91B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B8B" w:rsidRPr="009172AB" w:rsidTr="009172AB">
        <w:tc>
          <w:tcPr>
            <w:tcW w:w="1389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B8B" w:rsidRPr="009172AB" w:rsidRDefault="00B35B8B" w:rsidP="00A7691B">
            <w:pPr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Возрастная психология (4</w:t>
            </w:r>
            <w:r w:rsidR="00D741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172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</w:t>
            </w:r>
            <w:r w:rsidR="00D741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9172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Психологические особенности развития ребенка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5F70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Подростковый возраст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5F70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Юность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5F70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2AB" w:rsidRPr="009172AB" w:rsidTr="009172A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pStyle w:val="a3"/>
              <w:numPr>
                <w:ilvl w:val="0"/>
                <w:numId w:val="8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2AB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работа.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Default="009172AB">
            <w:r w:rsidRPr="005F70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2AB" w:rsidRPr="009172AB" w:rsidRDefault="009172AB" w:rsidP="00A7691B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7414D" w:rsidRPr="00A7691B" w:rsidRDefault="00D7414D" w:rsidP="00D741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A7691B">
        <w:rPr>
          <w:rFonts w:ascii="Times New Roman" w:hAnsi="Times New Roman" w:cs="Times New Roman"/>
          <w:b/>
        </w:rPr>
        <w:lastRenderedPageBreak/>
        <w:t>«Психология общения» - 11 класс.</w:t>
      </w:r>
    </w:p>
    <w:p w:rsidR="00D7414D" w:rsidRPr="00A7691B" w:rsidRDefault="00D7414D" w:rsidP="00D741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D7414D" w:rsidRPr="00A7691B" w:rsidRDefault="00D7414D" w:rsidP="00D741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A7691B">
        <w:rPr>
          <w:rFonts w:ascii="Times New Roman" w:hAnsi="Times New Roman" w:cs="Times New Roman"/>
          <w:b/>
        </w:rPr>
        <w:t>Общение. Структура и средства общения .(4 часа)</w:t>
      </w:r>
    </w:p>
    <w:p w:rsidR="00D7414D" w:rsidRPr="00A7691B" w:rsidRDefault="00D7414D" w:rsidP="00D741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>Цели курса. Общение и его стороны. Средства общения. Основные каналы общения. Невербальное общение. Позы и жесты. Походка. Межличностное пространство. Роль невербальных средств в передаче информации. Жесты. Мимика. Интонация. Темп и громкость речи. Форма изложения.</w:t>
      </w:r>
    </w:p>
    <w:p w:rsidR="00D7414D" w:rsidRPr="00A7691B" w:rsidRDefault="00D7414D" w:rsidP="00D741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A7691B">
        <w:rPr>
          <w:rFonts w:ascii="Times New Roman" w:hAnsi="Times New Roman" w:cs="Times New Roman"/>
          <w:b/>
        </w:rPr>
        <w:t>Позиции в общении  (4 часа)</w:t>
      </w:r>
    </w:p>
    <w:p w:rsidR="00D7414D" w:rsidRPr="00A7691B" w:rsidRDefault="00D7414D" w:rsidP="00D741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>Различные состояния «Я». Эго-состояние «Родитель». Эго-состояние «Ребенок». Схема Томаса А. Харриса. Стили общения</w:t>
      </w:r>
      <w:r w:rsidRPr="00A7691B">
        <w:rPr>
          <w:rFonts w:ascii="Times New Roman" w:hAnsi="Times New Roman" w:cs="Times New Roman"/>
          <w:b/>
        </w:rPr>
        <w:t xml:space="preserve">. </w:t>
      </w:r>
      <w:r w:rsidRPr="00A7691B">
        <w:rPr>
          <w:rFonts w:ascii="Times New Roman" w:hAnsi="Times New Roman" w:cs="Times New Roman"/>
        </w:rPr>
        <w:t>Виды общения. Этикет</w:t>
      </w:r>
    </w:p>
    <w:p w:rsidR="00D7414D" w:rsidRPr="00A7691B" w:rsidRDefault="00D7414D" w:rsidP="00D741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  <w:b/>
        </w:rPr>
        <w:t xml:space="preserve"> </w:t>
      </w:r>
      <w:r w:rsidRPr="00A7691B">
        <w:rPr>
          <w:rFonts w:ascii="Times New Roman" w:hAnsi="Times New Roman" w:cs="Times New Roman"/>
        </w:rPr>
        <w:t xml:space="preserve">Что такое манипулирование? Причины манипулирования. Типы </w:t>
      </w:r>
      <w:proofErr w:type="spellStart"/>
      <w:r w:rsidRPr="00A7691B">
        <w:rPr>
          <w:rFonts w:ascii="Times New Roman" w:hAnsi="Times New Roman" w:cs="Times New Roman"/>
        </w:rPr>
        <w:t>манипулятивных</w:t>
      </w:r>
      <w:proofErr w:type="spellEnd"/>
      <w:r w:rsidRPr="00A7691B">
        <w:rPr>
          <w:rFonts w:ascii="Times New Roman" w:hAnsi="Times New Roman" w:cs="Times New Roman"/>
        </w:rPr>
        <w:t xml:space="preserve"> систем. Трюки манипулятора. </w:t>
      </w:r>
      <w:proofErr w:type="spellStart"/>
      <w:r w:rsidRPr="00A7691B">
        <w:rPr>
          <w:rFonts w:ascii="Times New Roman" w:hAnsi="Times New Roman" w:cs="Times New Roman"/>
        </w:rPr>
        <w:t>Манипулятивные</w:t>
      </w:r>
      <w:proofErr w:type="spellEnd"/>
      <w:r w:rsidRPr="00A7691B">
        <w:rPr>
          <w:rFonts w:ascii="Times New Roman" w:hAnsi="Times New Roman" w:cs="Times New Roman"/>
        </w:rPr>
        <w:t xml:space="preserve"> способы поведения в конфликте.</w:t>
      </w:r>
    </w:p>
    <w:p w:rsidR="00D7414D" w:rsidRPr="00A7691B" w:rsidRDefault="00D7414D" w:rsidP="00D741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A7691B">
        <w:rPr>
          <w:rFonts w:ascii="Times New Roman" w:hAnsi="Times New Roman" w:cs="Times New Roman"/>
          <w:b/>
        </w:rPr>
        <w:t>Механизмы межличностного восприятия.(2 часа)</w:t>
      </w:r>
    </w:p>
    <w:p w:rsidR="00D7414D" w:rsidRPr="00A7691B" w:rsidRDefault="00D7414D" w:rsidP="00D741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>Роль первого впечатления. «Эффект ореола». Ошибка превосходства. Ошибки привлекательности. Фактор отношения к вам. Каузальная атрибуция. Установка.</w:t>
      </w:r>
    </w:p>
    <w:p w:rsidR="00D7414D" w:rsidRPr="00A7691B" w:rsidRDefault="00D7414D" w:rsidP="00D741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A7691B">
        <w:rPr>
          <w:rFonts w:ascii="Times New Roman" w:hAnsi="Times New Roman" w:cs="Times New Roman"/>
          <w:b/>
        </w:rPr>
        <w:t>Психологические защиты (2 часа)</w:t>
      </w:r>
    </w:p>
    <w:p w:rsidR="00D7414D" w:rsidRPr="00A7691B" w:rsidRDefault="00D7414D" w:rsidP="00D741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>Психологическая защита. Вытеснение. Проекция. Замещение. Отрицание. Рационализация. Сублимация.</w:t>
      </w:r>
    </w:p>
    <w:p w:rsidR="00D7414D" w:rsidRPr="00A7691B" w:rsidRDefault="00D7414D" w:rsidP="00D741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A7691B">
        <w:rPr>
          <w:rFonts w:ascii="Times New Roman" w:hAnsi="Times New Roman" w:cs="Times New Roman"/>
          <w:b/>
        </w:rPr>
        <w:t>Конструктивное общение.(4 часа)</w:t>
      </w:r>
    </w:p>
    <w:p w:rsidR="00D7414D" w:rsidRPr="00A7691B" w:rsidRDefault="00D7414D" w:rsidP="00D741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 xml:space="preserve">Что мешает полноценному общению? Наиболее распространенные барьеры в общении. </w:t>
      </w:r>
      <w:proofErr w:type="spellStart"/>
      <w:r w:rsidRPr="00A7691B">
        <w:rPr>
          <w:rFonts w:ascii="Times New Roman" w:hAnsi="Times New Roman" w:cs="Times New Roman"/>
        </w:rPr>
        <w:t>Стереотипизация</w:t>
      </w:r>
      <w:proofErr w:type="spellEnd"/>
      <w:r w:rsidRPr="00A7691B">
        <w:rPr>
          <w:rFonts w:ascii="Times New Roman" w:hAnsi="Times New Roman" w:cs="Times New Roman"/>
        </w:rPr>
        <w:t>. Препятствия, мешающие нормальным взаимоотношениям.</w:t>
      </w:r>
      <w:r w:rsidRPr="00A7691B">
        <w:rPr>
          <w:rFonts w:ascii="Times New Roman" w:hAnsi="Times New Roman" w:cs="Times New Roman"/>
          <w:b/>
        </w:rPr>
        <w:t xml:space="preserve"> </w:t>
      </w:r>
      <w:r w:rsidRPr="00A7691B">
        <w:rPr>
          <w:rFonts w:ascii="Times New Roman" w:hAnsi="Times New Roman" w:cs="Times New Roman"/>
        </w:rPr>
        <w:t>Саботажники общения. Способы снижения эмоциональной напряженности. Управление своими эмоциями и чувствами. Конструктивное выражение негативных чувств. Процесс слушания. Задачи, решаемые в процессе слушания. Виды слушания. Правила эмпатического слушания.</w:t>
      </w:r>
    </w:p>
    <w:p w:rsidR="00D7414D" w:rsidRPr="00A7691B" w:rsidRDefault="00D7414D" w:rsidP="00D741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A7691B">
        <w:rPr>
          <w:rFonts w:ascii="Times New Roman" w:hAnsi="Times New Roman" w:cs="Times New Roman"/>
          <w:b/>
        </w:rPr>
        <w:t xml:space="preserve">Приемы расположение к себе. </w:t>
      </w:r>
      <w:proofErr w:type="spellStart"/>
      <w:r w:rsidRPr="00A7691B">
        <w:rPr>
          <w:rFonts w:ascii="Times New Roman" w:hAnsi="Times New Roman" w:cs="Times New Roman"/>
          <w:b/>
        </w:rPr>
        <w:t>Самопрезентация</w:t>
      </w:r>
      <w:proofErr w:type="spellEnd"/>
      <w:r w:rsidRPr="00A7691B">
        <w:rPr>
          <w:rFonts w:ascii="Times New Roman" w:hAnsi="Times New Roman" w:cs="Times New Roman"/>
          <w:b/>
        </w:rPr>
        <w:t>.(4 часа)</w:t>
      </w:r>
    </w:p>
    <w:p w:rsidR="00D7414D" w:rsidRPr="00A7691B" w:rsidRDefault="00D7414D" w:rsidP="00D741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 xml:space="preserve">Знаки внимания. Комплименты. Как правильно делать комплименты. Похвала и поддержка.  </w:t>
      </w:r>
      <w:proofErr w:type="spellStart"/>
      <w:r w:rsidRPr="00A7691B">
        <w:rPr>
          <w:rFonts w:ascii="Times New Roman" w:hAnsi="Times New Roman" w:cs="Times New Roman"/>
        </w:rPr>
        <w:t>Самопрезентация</w:t>
      </w:r>
      <w:proofErr w:type="spellEnd"/>
      <w:r w:rsidRPr="00A7691B">
        <w:rPr>
          <w:rFonts w:ascii="Times New Roman" w:hAnsi="Times New Roman" w:cs="Times New Roman"/>
        </w:rPr>
        <w:t>. Фактор превосходства. Самоподача привлекательности и демонстрация отношения.</w:t>
      </w:r>
    </w:p>
    <w:p w:rsidR="00D7414D" w:rsidRPr="00A7691B" w:rsidRDefault="00D7414D" w:rsidP="00D741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A7691B">
        <w:rPr>
          <w:rFonts w:ascii="Times New Roman" w:hAnsi="Times New Roman" w:cs="Times New Roman"/>
          <w:b/>
        </w:rPr>
        <w:t>Конфликт. Стили разрешения конфликтов (2 часа)</w:t>
      </w:r>
    </w:p>
    <w:p w:rsidR="00D7414D" w:rsidRPr="00A7691B" w:rsidRDefault="00D7414D" w:rsidP="00D741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>Конфликт. Основные стили разрешения конфликтов. Динамика конфликта. Конструктивное разрешение конфликтов. Принципы управления конфликтом. Контроль эмоций.</w:t>
      </w:r>
    </w:p>
    <w:p w:rsidR="00D7414D" w:rsidRPr="00A7691B" w:rsidRDefault="00D7414D" w:rsidP="00D741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A7691B">
        <w:rPr>
          <w:rFonts w:ascii="Times New Roman" w:hAnsi="Times New Roman" w:cs="Times New Roman"/>
          <w:b/>
        </w:rPr>
        <w:t>Психологические аспекты семейных отношений.(4 часа)</w:t>
      </w:r>
    </w:p>
    <w:p w:rsidR="00D7414D" w:rsidRPr="00A7691B" w:rsidRDefault="00D7414D" w:rsidP="00D741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>Различия между браком и периодом ухаживания. Факторы, влияющие на стабильность брака. Роль сексуальных отношений в стабильности семьи. Общение в семье: конфликты и их преодоление. Значение гармоничных отношений в браке. Функции семьи. Детско-родительские отношения. Типы негармоничного воспитания. Роль интимных отношений в жизни человека. Норма и патология. Искусственное прерывание беременности. Болезни, передающиеся половым путем.</w:t>
      </w:r>
    </w:p>
    <w:p w:rsidR="00D7414D" w:rsidRPr="00A7691B" w:rsidRDefault="00D7414D" w:rsidP="00D741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A7691B">
        <w:rPr>
          <w:rFonts w:ascii="Times New Roman" w:hAnsi="Times New Roman" w:cs="Times New Roman"/>
          <w:b/>
        </w:rPr>
        <w:t>Коллектив и личность. (3 часа)</w:t>
      </w:r>
    </w:p>
    <w:p w:rsidR="00D7414D" w:rsidRPr="00A7691B" w:rsidRDefault="00D7414D" w:rsidP="00D741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>Роль процесса социализации в развитии личности. Виды групп. Коллектив. Этапы формирования коллектива. Распределение ролей в коллективе.</w:t>
      </w:r>
    </w:p>
    <w:p w:rsidR="00D7414D" w:rsidRPr="00A7691B" w:rsidRDefault="00D7414D" w:rsidP="00D741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>Кто может стать лидером? Психологические качества лидера. Типы лидеров. Стили управления</w:t>
      </w:r>
      <w:r w:rsidRPr="00A7691B">
        <w:rPr>
          <w:rFonts w:ascii="Times New Roman" w:hAnsi="Times New Roman" w:cs="Times New Roman"/>
          <w:b/>
        </w:rPr>
        <w:t xml:space="preserve">. </w:t>
      </w:r>
      <w:r w:rsidRPr="00A7691B">
        <w:rPr>
          <w:rFonts w:ascii="Times New Roman" w:hAnsi="Times New Roman" w:cs="Times New Roman"/>
        </w:rPr>
        <w:t>Социально-психологические особенности взаимодействия людей в малой</w:t>
      </w:r>
      <w:r w:rsidRPr="00A7691B">
        <w:rPr>
          <w:rFonts w:ascii="Times New Roman" w:hAnsi="Times New Roman" w:cs="Times New Roman"/>
          <w:b/>
        </w:rPr>
        <w:t xml:space="preserve"> </w:t>
      </w:r>
      <w:r w:rsidRPr="00A7691B">
        <w:rPr>
          <w:rFonts w:ascii="Times New Roman" w:hAnsi="Times New Roman" w:cs="Times New Roman"/>
        </w:rPr>
        <w:t>группе.</w:t>
      </w:r>
      <w:r w:rsidRPr="00A7691B">
        <w:rPr>
          <w:rFonts w:ascii="Times New Roman" w:hAnsi="Times New Roman" w:cs="Times New Roman"/>
          <w:b/>
        </w:rPr>
        <w:t xml:space="preserve"> </w:t>
      </w:r>
      <w:r w:rsidRPr="00A7691B">
        <w:rPr>
          <w:rFonts w:ascii="Times New Roman" w:hAnsi="Times New Roman" w:cs="Times New Roman"/>
        </w:rPr>
        <w:t xml:space="preserve">Групповые нормы. Конформизм. Эксперимент С. Аша. Факторы, влияющие на уровень </w:t>
      </w:r>
      <w:proofErr w:type="spellStart"/>
      <w:r w:rsidRPr="00A7691B">
        <w:rPr>
          <w:rFonts w:ascii="Times New Roman" w:hAnsi="Times New Roman" w:cs="Times New Roman"/>
        </w:rPr>
        <w:t>конформности</w:t>
      </w:r>
      <w:proofErr w:type="spellEnd"/>
      <w:r w:rsidRPr="00A7691B">
        <w:rPr>
          <w:rFonts w:ascii="Times New Roman" w:hAnsi="Times New Roman" w:cs="Times New Roman"/>
        </w:rPr>
        <w:t>. Развитие навыков уверенного отказа</w:t>
      </w:r>
      <w:r w:rsidRPr="00A7691B">
        <w:rPr>
          <w:rFonts w:ascii="Times New Roman" w:hAnsi="Times New Roman" w:cs="Times New Roman"/>
          <w:b/>
        </w:rPr>
        <w:t xml:space="preserve">. </w:t>
      </w:r>
      <w:r w:rsidRPr="00A7691B">
        <w:rPr>
          <w:rFonts w:ascii="Times New Roman" w:hAnsi="Times New Roman" w:cs="Times New Roman"/>
        </w:rPr>
        <w:t>Почему не всегда удается сказать «нет»? Право на отказ. Приемы противостояния давлению.</w:t>
      </w:r>
    </w:p>
    <w:p w:rsidR="00D7414D" w:rsidRPr="00A7691B" w:rsidRDefault="00D7414D" w:rsidP="00D741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A7691B">
        <w:rPr>
          <w:rFonts w:ascii="Times New Roman" w:hAnsi="Times New Roman" w:cs="Times New Roman"/>
          <w:b/>
        </w:rPr>
        <w:lastRenderedPageBreak/>
        <w:t>Профессиональное самоопределение.(3 часа)</w:t>
      </w:r>
    </w:p>
    <w:p w:rsidR="00D7414D" w:rsidRPr="00A7691B" w:rsidRDefault="00D7414D" w:rsidP="00D741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>Общая готовность к самоопределению. Проблема выбора профессии. Выявление профессиональных интересов и склонностей.</w:t>
      </w:r>
    </w:p>
    <w:p w:rsidR="00D7414D" w:rsidRPr="00A7691B" w:rsidRDefault="00D7414D" w:rsidP="00D7414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 xml:space="preserve">Выбор профессии. Классификация профессий. Типология личности </w:t>
      </w:r>
      <w:proofErr w:type="spellStart"/>
      <w:r w:rsidRPr="00A7691B">
        <w:rPr>
          <w:rFonts w:ascii="Times New Roman" w:hAnsi="Times New Roman" w:cs="Times New Roman"/>
        </w:rPr>
        <w:t>Голланда</w:t>
      </w:r>
      <w:proofErr w:type="spellEnd"/>
      <w:r w:rsidRPr="00A7691B">
        <w:rPr>
          <w:rFonts w:ascii="Times New Roman" w:hAnsi="Times New Roman" w:cs="Times New Roman"/>
        </w:rPr>
        <w:t>. Условия выбора профессии. Возможные затруднения при выборе профессии. Профессионально важные качества профессий. Процесс принятия решения. Сдача проектов «В поисках своего призвания».</w:t>
      </w:r>
    </w:p>
    <w:p w:rsidR="00D7414D" w:rsidRPr="00A7691B" w:rsidRDefault="00D7414D" w:rsidP="00D7414D">
      <w:pPr>
        <w:spacing w:after="0" w:line="240" w:lineRule="auto"/>
        <w:ind w:firstLine="567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Защита реферативных работ.</w:t>
      </w:r>
    </w:p>
    <w:p w:rsidR="00D7414D" w:rsidRPr="00A7691B" w:rsidRDefault="00D7414D" w:rsidP="00D7414D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D7414D" w:rsidRPr="00A7691B" w:rsidRDefault="00D7414D" w:rsidP="00D7414D">
      <w:pPr>
        <w:tabs>
          <w:tab w:val="left" w:pos="993"/>
        </w:tabs>
        <w:spacing w:after="0" w:line="240" w:lineRule="auto"/>
        <w:ind w:right="21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414D" w:rsidRPr="00A7691B" w:rsidRDefault="00D7414D" w:rsidP="00D7414D">
      <w:pPr>
        <w:tabs>
          <w:tab w:val="left" w:pos="993"/>
        </w:tabs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414D" w:rsidRPr="00A7691B" w:rsidRDefault="00D7414D" w:rsidP="00D7414D">
      <w:pPr>
        <w:spacing w:after="0" w:line="240" w:lineRule="auto"/>
        <w:ind w:right="21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691B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Тематическое планирование </w:t>
      </w:r>
    </w:p>
    <w:p w:rsidR="00D7414D" w:rsidRPr="00A7691B" w:rsidRDefault="00D7414D" w:rsidP="00D7414D">
      <w:pPr>
        <w:spacing w:after="0" w:line="240" w:lineRule="auto"/>
        <w:ind w:right="21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691B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A7691B">
        <w:rPr>
          <w:rFonts w:ascii="Times New Roman" w:hAnsi="Times New Roman" w:cs="Times New Roman"/>
          <w:b/>
          <w:sz w:val="28"/>
          <w:szCs w:val="28"/>
        </w:rPr>
        <w:t>Психология общения</w:t>
      </w:r>
      <w:r w:rsidRPr="00A7691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7414D" w:rsidRPr="00A7691B" w:rsidRDefault="00D7414D" w:rsidP="00D7414D">
      <w:pPr>
        <w:spacing w:after="0" w:line="240" w:lineRule="auto"/>
        <w:ind w:right="21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691B">
        <w:rPr>
          <w:rFonts w:ascii="Times New Roman" w:eastAsia="Times New Roman" w:hAnsi="Times New Roman" w:cs="Times New Roman"/>
          <w:b/>
          <w:sz w:val="28"/>
          <w:szCs w:val="28"/>
        </w:rPr>
        <w:t>11 класс</w:t>
      </w:r>
    </w:p>
    <w:p w:rsidR="00D7414D" w:rsidRPr="00A7691B" w:rsidRDefault="00D7414D" w:rsidP="00D7414D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13575" w:type="dxa"/>
        <w:tblLayout w:type="fixed"/>
        <w:tblLook w:val="04A0" w:firstRow="1" w:lastRow="0" w:firstColumn="1" w:lastColumn="0" w:noHBand="0" w:noVBand="1"/>
      </w:tblPr>
      <w:tblGrid>
        <w:gridCol w:w="534"/>
        <w:gridCol w:w="9497"/>
        <w:gridCol w:w="1417"/>
        <w:gridCol w:w="2127"/>
      </w:tblGrid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69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69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69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69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D7414D" w:rsidRPr="00A7691B" w:rsidTr="00141838">
        <w:tc>
          <w:tcPr>
            <w:tcW w:w="135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>Общение. Структура и средства общения (4 часа)</w:t>
            </w: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tabs>
                <w:tab w:val="left" w:pos="3577"/>
              </w:tabs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Цели курса. Общение и его стороны. Средства общения. Основные каналы общения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tabs>
                <w:tab w:val="left" w:pos="3577"/>
              </w:tabs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общение. Позы и жесты. Походка. Межличностное пространство.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tabs>
                <w:tab w:val="left" w:pos="3577"/>
              </w:tabs>
              <w:ind w:right="2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Роль невербальных средств в передаче информации.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tabs>
                <w:tab w:val="left" w:pos="3577"/>
              </w:tabs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Жесты. Мимика. Интонация. Темп и громкость речи. Форма изложения.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135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>Позиции в общении  (5 часа)</w:t>
            </w: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tabs>
                <w:tab w:val="left" w:pos="3577"/>
              </w:tabs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Различные состояния «Я». Эго-состояние «Родитель». Эго-состояние «Ребенок». Схема Томаса А. Харриса.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Стили общения</w:t>
            </w: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Виды общения. Этикет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Что такое манипулирование? Причины манипулирования.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 xml:space="preserve">Типы </w:t>
            </w:r>
            <w:proofErr w:type="spellStart"/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манипулятивных</w:t>
            </w:r>
            <w:proofErr w:type="spellEnd"/>
            <w:r w:rsidRPr="00A7691B">
              <w:rPr>
                <w:rFonts w:ascii="Times New Roman" w:hAnsi="Times New Roman" w:cs="Times New Roman"/>
                <w:sz w:val="24"/>
                <w:szCs w:val="24"/>
              </w:rPr>
              <w:t xml:space="preserve"> систем. Трюки манипулятора.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Манипулятивные</w:t>
            </w:r>
            <w:proofErr w:type="spellEnd"/>
            <w:r w:rsidRPr="00A7691B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поведения в конфликте.</w:t>
            </w: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Что мешает открытому общению?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135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Механизмы межличностного восприятия.(2 часа)</w:t>
            </w: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Роль первого впечатления. «Эффект ореола». Ошибка превосходства. Ошибки привлекательности.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Фактор отношения к вам. Каузальная атрибуция. Установка.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135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Психологические защиты (3 часа)</w:t>
            </w: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Психологическая защита.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Психологическая защита. Вытеснение. Проекция. Замещение.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Психологическая защита. Отрицание. Рационализация. Сублимация.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135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Конструктивное общение.(3 часа)</w:t>
            </w: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 xml:space="preserve">Что мешает полноценному общению? Наиболее распространенные барьеры в общении. </w:t>
            </w:r>
            <w:proofErr w:type="spellStart"/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Стереотипизация</w:t>
            </w:r>
            <w:proofErr w:type="spellEnd"/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. Препятствия, мешающие нормальным взаимоотношениям.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Саботажники общения. Способы снижения эмоциональной напряженности. Управление своими эмоциями и чувствами. Конструктивное выражение негативных чувств.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Процесс слушания. Задачи, решаемые в процессе слушания. Виды слушания. Правила эмпатического слушания.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135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Приемы расположение к себе. </w:t>
            </w:r>
            <w:proofErr w:type="spellStart"/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>Самопрезентация</w:t>
            </w:r>
            <w:proofErr w:type="spellEnd"/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>.(4 часа)</w:t>
            </w: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 xml:space="preserve">Знаки внимания. Комплименты. Как правильно делать комплименты. Похвала и поддержка. 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Самопрезентация</w:t>
            </w:r>
            <w:proofErr w:type="spellEnd"/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. Фактор превосходства. Самоподача привлекательности и демонстрация отношения.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Защита реферативных работ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Защита реферативных работ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135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>Конфликт. Стили разрешения конфликтов (2 часа)</w:t>
            </w: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Конфликт. Основные стили разрешения конфликтов. Динамика конфликта.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Конструктивное разрешение конфликтов. Принципы управления конфликтом. Контроль эмоций.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135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Психологические аспекты семейных отношений.(4 часа</w:t>
            </w: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Различия между браком и периодом ухаживания. Факторы, влияющие на стабильность брака. Роль сексуальных отношений в стабильности семьи.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Общение в семье: конфликты и их преодоление. Значение гармоничных отношений в браке. Функции семьи.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Детско-родительские отношения. Типы негармоничного воспитания.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Роль интимных отношений в жизни человека. Норма и патология. Искусственное прерывание беременности. Болезни, передающиеся половым путем.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135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 и личность. (3 часа)</w:t>
            </w: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Роль процесса социализации в развитии личности. Виды групп. Коллектив. Этапы формирования коллектива. Распределение ролей в коллективе.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Кто может стать лидером? Психологические качества лидера. Типы лидеров. Стили управления</w:t>
            </w: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Социально-психологические особенности взаимодействия людей в малой</w:t>
            </w: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группе.</w:t>
            </w: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нормы. Конформизм. Эксперимент С. Аша. Факторы, влияющие на уровень </w:t>
            </w:r>
            <w:proofErr w:type="spellStart"/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конформности</w:t>
            </w:r>
            <w:proofErr w:type="spellEnd"/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. навыков уверенного отказа</w:t>
            </w: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 xml:space="preserve">Почему не всегда удается сказать «нет»? </w:t>
            </w:r>
            <w:r w:rsidRPr="00A76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 на отказ. Приемы противостояния давлению.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135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Профессиональное самоопределение.(3 часа</w:t>
            </w: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Общая готовность к самоопределению. Проблема выбора профессии. Выявление профессиональных интересов и склонностей.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 xml:space="preserve">Выбор профессии. Классификация профессий. Типология личности </w:t>
            </w:r>
            <w:proofErr w:type="spellStart"/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Голланда</w:t>
            </w:r>
            <w:proofErr w:type="spellEnd"/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. Условия выбора профессии.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sz w:val="24"/>
                <w:szCs w:val="24"/>
              </w:rPr>
              <w:t>Возможные затруднения при выборе профессии. Профессионально важные качества профессий. Процесс принятия решения. Сдача проектов «В поисках своего призвания».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14D" w:rsidRPr="00A7691B" w:rsidTr="0014183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pStyle w:val="a3"/>
              <w:numPr>
                <w:ilvl w:val="0"/>
                <w:numId w:val="12"/>
              </w:numPr>
              <w:ind w:left="0" w:righ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91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Защита реферативных работ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414D" w:rsidRPr="00A7691B" w:rsidRDefault="00D7414D" w:rsidP="00141838">
            <w:pPr>
              <w:ind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7414D" w:rsidRPr="00A7691B" w:rsidRDefault="00D7414D" w:rsidP="00D7414D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114C" w:rsidRPr="009172AB" w:rsidRDefault="00C06FCD" w:rsidP="006F6CA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F114C" w:rsidRPr="009172AB" w:rsidRDefault="00EF114C" w:rsidP="006F6CAB">
      <w:pPr>
        <w:spacing w:after="0" w:line="240" w:lineRule="auto"/>
        <w:rPr>
          <w:sz w:val="24"/>
          <w:szCs w:val="24"/>
        </w:rPr>
      </w:pPr>
    </w:p>
    <w:p w:rsidR="008D02B1" w:rsidRPr="009172AB" w:rsidRDefault="008D02B1" w:rsidP="008D02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Используемая литература</w:t>
      </w:r>
    </w:p>
    <w:p w:rsidR="008D02B1" w:rsidRPr="009172AB" w:rsidRDefault="008D02B1" w:rsidP="008D02B1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D02B1" w:rsidRPr="009172AB" w:rsidRDefault="008D02B1" w:rsidP="008D02B1">
      <w:pPr>
        <w:pStyle w:val="a3"/>
        <w:numPr>
          <w:ilvl w:val="0"/>
          <w:numId w:val="15"/>
        </w:numPr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Введение в педагогическую деятельность (под ред. </w:t>
      </w:r>
      <w:proofErr w:type="spellStart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Е.И.Соколова</w:t>
      </w:r>
      <w:proofErr w:type="spellEnd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М.,Академия</w:t>
      </w:r>
      <w:proofErr w:type="spellEnd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, 2000)</w:t>
      </w:r>
    </w:p>
    <w:p w:rsidR="008D02B1" w:rsidRPr="009172AB" w:rsidRDefault="008D02B1" w:rsidP="008D02B1">
      <w:pPr>
        <w:pStyle w:val="a3"/>
        <w:numPr>
          <w:ilvl w:val="0"/>
          <w:numId w:val="15"/>
        </w:numPr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Гамезо</w:t>
      </w:r>
      <w:proofErr w:type="spellEnd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М.В., Герасимова B.C. Возрастная психология: личность от молодости к старости: Учебное пособие. М.: Педагогическое общество России, 2001</w:t>
      </w:r>
    </w:p>
    <w:p w:rsidR="008D02B1" w:rsidRPr="009172AB" w:rsidRDefault="008D02B1" w:rsidP="008D02B1">
      <w:pPr>
        <w:pStyle w:val="a3"/>
        <w:numPr>
          <w:ilvl w:val="0"/>
          <w:numId w:val="15"/>
        </w:numPr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Гиппенрейтер</w:t>
      </w:r>
      <w:proofErr w:type="spellEnd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Ю.Б. Введение в общую психологию. - М., 1996.</w:t>
      </w:r>
    </w:p>
    <w:p w:rsidR="008D02B1" w:rsidRPr="009172AB" w:rsidRDefault="008D02B1" w:rsidP="008D02B1">
      <w:pPr>
        <w:pStyle w:val="a3"/>
        <w:numPr>
          <w:ilvl w:val="0"/>
          <w:numId w:val="15"/>
        </w:numPr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Немов</w:t>
      </w:r>
      <w:proofErr w:type="spellEnd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Р.С. «Психология. Пособие для учащихся 10-11 классов», «Практикум по общей психологии</w:t>
      </w:r>
      <w:proofErr w:type="gramStart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».-</w:t>
      </w:r>
      <w:proofErr w:type="gramEnd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М., 1995.</w:t>
      </w:r>
    </w:p>
    <w:p w:rsidR="008D02B1" w:rsidRPr="009172AB" w:rsidRDefault="008D02B1" w:rsidP="008D02B1">
      <w:pPr>
        <w:pStyle w:val="a3"/>
        <w:numPr>
          <w:ilvl w:val="0"/>
          <w:numId w:val="15"/>
        </w:numPr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Практикум по общей психологии. Под ред. </w:t>
      </w:r>
      <w:proofErr w:type="spellStart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А.И.Щербакова</w:t>
      </w:r>
      <w:proofErr w:type="spellEnd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. –М., 1990</w:t>
      </w:r>
    </w:p>
    <w:p w:rsidR="008D02B1" w:rsidRPr="009172AB" w:rsidRDefault="008D02B1" w:rsidP="008D02B1">
      <w:pPr>
        <w:pStyle w:val="a3"/>
        <w:numPr>
          <w:ilvl w:val="0"/>
          <w:numId w:val="15"/>
        </w:numPr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Прутченков</w:t>
      </w:r>
      <w:proofErr w:type="spellEnd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А.С. Социально-психологический тренинг в школе. М.:ЭКСМО-Пресс, 2001</w:t>
      </w:r>
    </w:p>
    <w:p w:rsidR="008D02B1" w:rsidRPr="009172AB" w:rsidRDefault="008D02B1" w:rsidP="008D02B1">
      <w:pPr>
        <w:pStyle w:val="a3"/>
        <w:numPr>
          <w:ilvl w:val="0"/>
          <w:numId w:val="15"/>
        </w:numPr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Реан</w:t>
      </w:r>
      <w:proofErr w:type="spellEnd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А.А. Психология и психодиагностика личности. Теория, методы исследования, </w:t>
      </w:r>
      <w:proofErr w:type="spellStart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псум</w:t>
      </w:r>
      <w:proofErr w:type="spellEnd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СПб.: </w:t>
      </w:r>
      <w:proofErr w:type="spellStart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Прайм</w:t>
      </w:r>
      <w:proofErr w:type="spellEnd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-ЕВРОЗНАК, 2008</w:t>
      </w:r>
    </w:p>
    <w:p w:rsidR="008D02B1" w:rsidRPr="009172AB" w:rsidRDefault="008D02B1" w:rsidP="008D02B1">
      <w:pPr>
        <w:pStyle w:val="a3"/>
        <w:numPr>
          <w:ilvl w:val="0"/>
          <w:numId w:val="15"/>
        </w:numPr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>Фельдштейн</w:t>
      </w:r>
      <w:proofErr w:type="spellEnd"/>
      <w:r w:rsidRPr="009172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Д.И. Возрастная и педагогическая психология. М.: изд-во МПСИ, 2002 Шмелев И.А. Введение в профессию. Психология. Учебное пособие. СПб: Питер, 2007.</w:t>
      </w:r>
    </w:p>
    <w:p w:rsidR="008D02B1" w:rsidRPr="009172AB" w:rsidRDefault="008D02B1" w:rsidP="008D02B1">
      <w:pPr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8D02B1" w:rsidRPr="009172AB" w:rsidRDefault="008D02B1" w:rsidP="008D02B1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172AB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904F61" w:rsidRDefault="00904F61" w:rsidP="008D02B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04F61" w:rsidRDefault="00904F61" w:rsidP="008D02B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04F61" w:rsidRDefault="00904F61" w:rsidP="008D02B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04F61" w:rsidRDefault="00904F61" w:rsidP="008D02B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04F61" w:rsidRDefault="00904F61" w:rsidP="008D02B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04F61" w:rsidRDefault="00904F61" w:rsidP="008D02B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04F61" w:rsidRDefault="00904F61" w:rsidP="008D02B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04F61" w:rsidRDefault="00904F61" w:rsidP="008D02B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04F61" w:rsidRDefault="00904F61" w:rsidP="008D02B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04F61" w:rsidRDefault="00904F61" w:rsidP="008D02B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04F61" w:rsidRDefault="00904F61" w:rsidP="008D02B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04F61" w:rsidRDefault="00904F61" w:rsidP="008D02B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04F61" w:rsidRDefault="00904F61" w:rsidP="008D02B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04F61" w:rsidRDefault="00904F61" w:rsidP="008D02B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04F61" w:rsidRPr="00A7691B" w:rsidRDefault="00904F61" w:rsidP="00904F6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>Урок психологии подчиняется, с одной стороны, общим дидактическим законам ведения урока, с другой стороны, имеет свои специфические особенности в содержательных акцентах и способах проведения:</w:t>
      </w:r>
    </w:p>
    <w:p w:rsidR="00904F61" w:rsidRPr="00A7691B" w:rsidRDefault="00904F61" w:rsidP="00904F6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 xml:space="preserve">Учащиеся на уроке познают не только психологию человека вообще, но имеют возможность познавать себя, закономерности, механизмы, сущность и условия развития личности. </w:t>
      </w:r>
    </w:p>
    <w:p w:rsidR="00904F61" w:rsidRPr="00A7691B" w:rsidRDefault="00904F61" w:rsidP="00904F6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 xml:space="preserve">Еженедельные уроки психологии позволяют учащимся сориентироваться в особенностях “психологического” взаимодействия, его целях и результатах. </w:t>
      </w:r>
    </w:p>
    <w:p w:rsidR="00904F61" w:rsidRPr="00A7691B" w:rsidRDefault="00904F61" w:rsidP="00904F6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>Большинство заданий носят предельно обобщенный характер, являясь, по сути, лишь алгоритмом, который каждый учащийся наполняет волнующим его содержанием, поскольку специфика жанра урока и школьного класса не позволяют открыто работать с теми или иными затруднениями отдельных обучающихся.</w:t>
      </w:r>
    </w:p>
    <w:p w:rsidR="00904F61" w:rsidRPr="00A7691B" w:rsidRDefault="00904F61" w:rsidP="00904F6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 xml:space="preserve">Курс «Основы психологии» имеет </w:t>
      </w:r>
      <w:r w:rsidRPr="00A7691B">
        <w:rPr>
          <w:rFonts w:ascii="Times New Roman" w:hAnsi="Times New Roman" w:cs="Times New Roman"/>
          <w:b/>
        </w:rPr>
        <w:t>теоретико-прикладную направленность</w:t>
      </w:r>
      <w:r w:rsidRPr="00A7691B">
        <w:rPr>
          <w:rFonts w:ascii="Times New Roman" w:hAnsi="Times New Roman" w:cs="Times New Roman"/>
        </w:rPr>
        <w:t>, то есть в каждой теме предусматривается психологический практикум, в котором старшеклассникам предлагаются: психотехнические игры и упражнения, игры-коммуникации, анализ конфликтных ситуаций, рефлексивные упражнения. Занятия содержат следующие элементы:</w:t>
      </w:r>
    </w:p>
    <w:p w:rsidR="00904F61" w:rsidRPr="00A7691B" w:rsidRDefault="00904F61" w:rsidP="00904F6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 xml:space="preserve">Ведется индивидуальная работа в тетради, которые хранятся у старшеклассников, что снижает вероятность нарушения конфиденциальности записей в тетради. Это обеспечивает детям определенную степень психологической безопасности. </w:t>
      </w:r>
    </w:p>
    <w:p w:rsidR="00904F61" w:rsidRPr="00A7691B" w:rsidRDefault="00904F61" w:rsidP="00904F6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>Работы в тетради проверяются и оцениваются: записывается мнение, реплика, риторический вопрос, размышление психолога как индивидуальная обратная связь.</w:t>
      </w:r>
    </w:p>
    <w:p w:rsidR="00904F61" w:rsidRPr="00A7691B" w:rsidRDefault="00904F61" w:rsidP="00904F6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 xml:space="preserve">Работа на занятиях проходит за партами, но при изучении отдельных тем, где требуется проведение мастерской или работа в режиме мини-тренинга, работа проводится в круге. </w:t>
      </w:r>
    </w:p>
    <w:p w:rsidR="00904F61" w:rsidRPr="00A7691B" w:rsidRDefault="00904F61" w:rsidP="00904F6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 xml:space="preserve">В структуре урока выделяются смысловые блоки, традиционные для групповой психологической работы с детьми юношеского возраста: </w:t>
      </w:r>
    </w:p>
    <w:p w:rsidR="00904F61" w:rsidRPr="00A7691B" w:rsidRDefault="00904F61" w:rsidP="00904F6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lastRenderedPageBreak/>
        <w:t xml:space="preserve">Объявление темы занятий, за которым следует мотивирующее упражнение и / или обсуждение, благодаря которому учащиеся получают возможность обратиться к личному опыту, связанному с заявленной проблемой. </w:t>
      </w:r>
    </w:p>
    <w:p w:rsidR="00904F61" w:rsidRPr="00A7691B" w:rsidRDefault="00904F61" w:rsidP="00904F6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 xml:space="preserve">Работа по теме занятия. Основное содержание занятия представляет собой теоретическую часть и совокупность психотехнических упражнений и приемов, которые подбираются в соответствии с задачами, сформулированными для работы над каждой темой. Самое главное в их использовании – это помочь подросткам найти психологический подтекст упражнения. </w:t>
      </w:r>
    </w:p>
    <w:p w:rsidR="00904F61" w:rsidRPr="00A7691B" w:rsidRDefault="00904F61" w:rsidP="00904F6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</w:rPr>
        <w:t xml:space="preserve">Подведение итогов занятия – предполагает формулирование основных результатов, достигнутых на уроке. Этот этап проходит в форме открытого обсуждения или в форме письменной работы в тетради. </w:t>
      </w:r>
    </w:p>
    <w:p w:rsidR="00904F61" w:rsidRPr="00A7691B" w:rsidRDefault="00904F61" w:rsidP="00904F6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691B">
        <w:rPr>
          <w:rFonts w:ascii="Times New Roman" w:hAnsi="Times New Roman" w:cs="Times New Roman"/>
          <w:shd w:val="clear" w:color="auto" w:fill="FFFFFF"/>
        </w:rPr>
        <w:t>Курс состоит из лекционных (теоретических), экспериментально-диагностических и практических (</w:t>
      </w:r>
      <w:proofErr w:type="spellStart"/>
      <w:r w:rsidRPr="00A7691B">
        <w:rPr>
          <w:rFonts w:ascii="Times New Roman" w:hAnsi="Times New Roman" w:cs="Times New Roman"/>
          <w:shd w:val="clear" w:color="auto" w:fill="FFFFFF"/>
        </w:rPr>
        <w:t>тренинговых</w:t>
      </w:r>
      <w:proofErr w:type="spellEnd"/>
      <w:r w:rsidRPr="00A7691B">
        <w:rPr>
          <w:rFonts w:ascii="Times New Roman" w:hAnsi="Times New Roman" w:cs="Times New Roman"/>
          <w:shd w:val="clear" w:color="auto" w:fill="FFFFFF"/>
        </w:rPr>
        <w:t>) занятий. На лекционных занятиях раскрывается основной теоретический материал. Экспериментально-диагностические занятия предназначаются для демонстрации психологических явлений, предварительного знакомства с полезными на практике психологическими методиками. Практические занятия включают психодиагностику, освоение элементарных методов практического воздействия.</w:t>
      </w:r>
    </w:p>
    <w:p w:rsidR="00904F61" w:rsidRPr="00A7691B" w:rsidRDefault="00904F61" w:rsidP="00904F6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7691B">
        <w:rPr>
          <w:rFonts w:ascii="Times New Roman" w:eastAsia="Times New Roman" w:hAnsi="Times New Roman" w:cs="Times New Roman"/>
        </w:rPr>
        <w:t>Занятия содержат игровые элементы. Ведется индивидуальная работа в тетради, которые после уроков сдаются и хранятся у педагога-психолога, что снижает вероятность нарушения конфиденциальности записей в тетради. Это обеспечивает детям определенную степень психологической безопасности. Работы в тетради проверяются и оцениваются: записывается мнение, реплика, риторический вопрос, размышление психолога как индивидуальная обратная связь.</w:t>
      </w:r>
    </w:p>
    <w:p w:rsidR="00904F61" w:rsidRPr="00A7691B" w:rsidRDefault="00904F61" w:rsidP="00904F6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7691B">
        <w:rPr>
          <w:rFonts w:ascii="Times New Roman" w:eastAsia="Times New Roman" w:hAnsi="Times New Roman" w:cs="Times New Roman"/>
        </w:rPr>
        <w:t xml:space="preserve">Работа на занятиях проходит за партами, но при изучении отдельных тем, где требуется проведение мастерской или работа в режиме мини-тренинга, работа проводится в круге. В структуре занятия  выделяются смысловые блоки, традиционные для групповой психологической работы с детьми подросткового и юношеского возраста: </w:t>
      </w:r>
      <w:r w:rsidRPr="00A7691B">
        <w:rPr>
          <w:rFonts w:ascii="Times New Roman" w:eastAsia="Times New Roman" w:hAnsi="Times New Roman" w:cs="Times New Roman"/>
          <w:i/>
        </w:rPr>
        <w:t>Ритуал приветствия</w:t>
      </w:r>
      <w:r w:rsidRPr="00A7691B">
        <w:rPr>
          <w:rFonts w:ascii="Times New Roman" w:eastAsia="Times New Roman" w:hAnsi="Times New Roman" w:cs="Times New Roman"/>
        </w:rPr>
        <w:t xml:space="preserve"> (придумывается группой на первом занятии в каждом учебном году). Целью проведения ритуала приветствия является настрой на работу, сплочение группы, создание группового доверия. </w:t>
      </w:r>
      <w:r w:rsidRPr="00A7691B">
        <w:rPr>
          <w:rFonts w:ascii="Times New Roman" w:eastAsia="Times New Roman" w:hAnsi="Times New Roman" w:cs="Times New Roman"/>
          <w:i/>
        </w:rPr>
        <w:t>Объявление темы</w:t>
      </w:r>
      <w:r w:rsidRPr="00A7691B">
        <w:rPr>
          <w:rFonts w:ascii="Times New Roman" w:eastAsia="Times New Roman" w:hAnsi="Times New Roman" w:cs="Times New Roman"/>
        </w:rPr>
        <w:t xml:space="preserve"> занятий, за которым следует </w:t>
      </w:r>
      <w:r w:rsidRPr="00A7691B">
        <w:rPr>
          <w:rFonts w:ascii="Times New Roman" w:eastAsia="Times New Roman" w:hAnsi="Times New Roman" w:cs="Times New Roman"/>
          <w:i/>
        </w:rPr>
        <w:t>мотивирующее упражнение</w:t>
      </w:r>
      <w:r w:rsidRPr="00A7691B">
        <w:rPr>
          <w:rFonts w:ascii="Times New Roman" w:eastAsia="Times New Roman" w:hAnsi="Times New Roman" w:cs="Times New Roman"/>
        </w:rPr>
        <w:t xml:space="preserve"> и / или обсуждение, благодаря которому учащиеся получают возможность обратиться к личному опыту, связанному с заявленной проблемой. </w:t>
      </w:r>
      <w:r w:rsidRPr="00A7691B">
        <w:rPr>
          <w:rFonts w:ascii="Times New Roman" w:eastAsia="Times New Roman" w:hAnsi="Times New Roman" w:cs="Times New Roman"/>
          <w:i/>
        </w:rPr>
        <w:t>Работа по теме занятия.</w:t>
      </w:r>
      <w:r w:rsidRPr="00A7691B">
        <w:rPr>
          <w:rFonts w:ascii="Times New Roman" w:eastAsia="Times New Roman" w:hAnsi="Times New Roman" w:cs="Times New Roman"/>
        </w:rPr>
        <w:t xml:space="preserve"> Основное содержание занятия представляет собой теоретическую часть и совокупность психотехнических упражнений и приемов, которые подбираются в соответствии с задачами, сформулированными для работы над каждой темой. Самое главное в их использовании – это помочь подросткам найти психологический подтекст упражнения. </w:t>
      </w:r>
      <w:r w:rsidRPr="00A7691B">
        <w:rPr>
          <w:rFonts w:ascii="Times New Roman" w:eastAsia="Times New Roman" w:hAnsi="Times New Roman" w:cs="Times New Roman"/>
          <w:i/>
        </w:rPr>
        <w:t>Подведение итогов занятия</w:t>
      </w:r>
      <w:r w:rsidRPr="00A7691B">
        <w:rPr>
          <w:rFonts w:ascii="Times New Roman" w:eastAsia="Times New Roman" w:hAnsi="Times New Roman" w:cs="Times New Roman"/>
        </w:rPr>
        <w:t xml:space="preserve"> – предполагает формулирование основных результатов, достигнутых на уроке. Этот этап проходит в форме открытого обсуждения или в форме письменной работы в тетради. </w:t>
      </w:r>
      <w:r w:rsidRPr="00A7691B">
        <w:rPr>
          <w:rFonts w:ascii="Times New Roman" w:eastAsia="Times New Roman" w:hAnsi="Times New Roman" w:cs="Times New Roman"/>
          <w:i/>
        </w:rPr>
        <w:t>Ритуал завершения занятия</w:t>
      </w:r>
      <w:r w:rsidRPr="00A7691B">
        <w:rPr>
          <w:rFonts w:ascii="Times New Roman" w:eastAsia="Times New Roman" w:hAnsi="Times New Roman" w:cs="Times New Roman"/>
        </w:rPr>
        <w:t xml:space="preserve"> (см. ритуал приветствия).</w:t>
      </w:r>
    </w:p>
    <w:p w:rsidR="00904F61" w:rsidRPr="00A7691B" w:rsidRDefault="00904F61" w:rsidP="00904F6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04F61" w:rsidRPr="00A7691B" w:rsidRDefault="00904F61" w:rsidP="00904F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4F61" w:rsidRDefault="00904F61" w:rsidP="00904F61">
      <w:pPr>
        <w:spacing w:after="0" w:line="240" w:lineRule="auto"/>
      </w:pPr>
    </w:p>
    <w:p w:rsidR="00904F61" w:rsidRDefault="00904F61" w:rsidP="00904F61">
      <w:pPr>
        <w:spacing w:after="0" w:line="240" w:lineRule="auto"/>
      </w:pPr>
    </w:p>
    <w:p w:rsidR="00904F61" w:rsidRDefault="00904F61" w:rsidP="00904F61">
      <w:pPr>
        <w:spacing w:after="0" w:line="240" w:lineRule="auto"/>
      </w:pPr>
    </w:p>
    <w:p w:rsidR="00904F61" w:rsidRDefault="00904F61" w:rsidP="00904F61">
      <w:pPr>
        <w:spacing w:after="0" w:line="240" w:lineRule="auto"/>
      </w:pPr>
    </w:p>
    <w:p w:rsidR="00904F61" w:rsidRDefault="00904F61" w:rsidP="00904F61">
      <w:pPr>
        <w:spacing w:after="0" w:line="240" w:lineRule="auto"/>
      </w:pPr>
    </w:p>
    <w:p w:rsidR="00904F61" w:rsidRP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5DB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5DB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05DB0">
        <w:rPr>
          <w:rFonts w:ascii="Times New Roman" w:hAnsi="Times New Roman" w:cs="Times New Roman"/>
          <w:sz w:val="28"/>
          <w:szCs w:val="28"/>
        </w:rPr>
        <w:t>Хандагайтинская</w:t>
      </w:r>
      <w:proofErr w:type="spellEnd"/>
      <w:r w:rsidRPr="00A05DB0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Овюрского кожууна»</w:t>
      </w: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DB0" w:rsidRP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834"/>
        <w:gridCol w:w="4835"/>
      </w:tblGrid>
      <w:tr w:rsidR="00A05DB0" w:rsidTr="00A05DB0">
        <w:tc>
          <w:tcPr>
            <w:tcW w:w="4834" w:type="dxa"/>
          </w:tcPr>
          <w:p w:rsidR="00A05DB0" w:rsidRDefault="00A05DB0" w:rsidP="00A05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Рассмотрено </w:t>
            </w:r>
          </w:p>
          <w:p w:rsidR="00A05DB0" w:rsidRDefault="00A05DB0" w:rsidP="00A05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ШМО</w:t>
            </w:r>
          </w:p>
          <w:p w:rsidR="00A05DB0" w:rsidRDefault="00A05DB0" w:rsidP="00A05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Маажык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М.В./</w:t>
            </w:r>
          </w:p>
          <w:p w:rsidR="00A05DB0" w:rsidRDefault="00A05DB0" w:rsidP="00A05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31.08.2021г</w:t>
            </w:r>
          </w:p>
        </w:tc>
        <w:tc>
          <w:tcPr>
            <w:tcW w:w="4834" w:type="dxa"/>
          </w:tcPr>
          <w:p w:rsidR="00A05DB0" w:rsidRDefault="00A05DB0" w:rsidP="00A05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05DB0" w:rsidRDefault="00A05DB0" w:rsidP="00A05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A05DB0" w:rsidRDefault="00A05DB0" w:rsidP="00A05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Карбы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Б.Б/</w:t>
            </w:r>
          </w:p>
          <w:p w:rsidR="00A05DB0" w:rsidRDefault="00A05DB0" w:rsidP="00A05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01.09.2021г</w:t>
            </w:r>
          </w:p>
        </w:tc>
        <w:tc>
          <w:tcPr>
            <w:tcW w:w="4835" w:type="dxa"/>
          </w:tcPr>
          <w:p w:rsidR="00A05DB0" w:rsidRDefault="00A05DB0" w:rsidP="00A05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A05DB0" w:rsidRDefault="00A05DB0" w:rsidP="00A05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школы</w:t>
            </w:r>
          </w:p>
          <w:p w:rsidR="00A05DB0" w:rsidRDefault="00A05DB0" w:rsidP="00A05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А.В./</w:t>
            </w:r>
          </w:p>
          <w:p w:rsidR="00A05DB0" w:rsidRDefault="00A05DB0" w:rsidP="00A05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01.09.2021г</w:t>
            </w:r>
          </w:p>
        </w:tc>
      </w:tr>
    </w:tbl>
    <w:p w:rsidR="00A05DB0" w:rsidRP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F61" w:rsidRDefault="00904F61" w:rsidP="00904F61">
      <w:pPr>
        <w:spacing w:after="0" w:line="240" w:lineRule="auto"/>
      </w:pPr>
    </w:p>
    <w:p w:rsidR="00A05DB0" w:rsidRDefault="00A05DB0" w:rsidP="00904F61">
      <w:pPr>
        <w:spacing w:after="0" w:line="240" w:lineRule="auto"/>
      </w:pPr>
    </w:p>
    <w:p w:rsidR="00A05DB0" w:rsidRDefault="00A05DB0" w:rsidP="00904F61">
      <w:pPr>
        <w:spacing w:after="0" w:line="240" w:lineRule="auto"/>
      </w:pPr>
    </w:p>
    <w:p w:rsidR="00A05DB0" w:rsidRDefault="00A05DB0" w:rsidP="00904F61">
      <w:pPr>
        <w:spacing w:after="0" w:line="240" w:lineRule="auto"/>
      </w:pPr>
    </w:p>
    <w:p w:rsidR="00A05DB0" w:rsidRDefault="00A05DB0" w:rsidP="00904F61">
      <w:pPr>
        <w:spacing w:after="0" w:line="240" w:lineRule="auto"/>
      </w:pPr>
    </w:p>
    <w:p w:rsidR="00904F61" w:rsidRP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05DB0">
        <w:rPr>
          <w:rFonts w:ascii="Times New Roman" w:hAnsi="Times New Roman" w:cs="Times New Roman"/>
          <w:sz w:val="32"/>
          <w:szCs w:val="32"/>
        </w:rPr>
        <w:t>Рабочая программа по элективному курсу</w:t>
      </w: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05DB0">
        <w:rPr>
          <w:rFonts w:ascii="Times New Roman" w:hAnsi="Times New Roman" w:cs="Times New Roman"/>
          <w:sz w:val="32"/>
          <w:szCs w:val="32"/>
        </w:rPr>
        <w:t>«Основы психологии»</w:t>
      </w:r>
    </w:p>
    <w:p w:rsidR="00A05DB0" w:rsidRP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proofErr w:type="gramStart"/>
      <w:r>
        <w:rPr>
          <w:rFonts w:ascii="Times New Roman" w:hAnsi="Times New Roman" w:cs="Times New Roman"/>
          <w:sz w:val="28"/>
          <w:szCs w:val="28"/>
        </w:rPr>
        <w:t>а,б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классы, всего 34 часов</w:t>
      </w: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Михайловна</w:t>
      </w: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Хандагайты</w:t>
      </w:r>
      <w:proofErr w:type="spellEnd"/>
      <w:r>
        <w:rPr>
          <w:rFonts w:ascii="Times New Roman" w:hAnsi="Times New Roman" w:cs="Times New Roman"/>
          <w:sz w:val="28"/>
          <w:szCs w:val="28"/>
        </w:rPr>
        <w:t>, 2021г</w:t>
      </w: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DB0" w:rsidRPr="00A05DB0" w:rsidRDefault="00A05DB0" w:rsidP="00A05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F61" w:rsidRDefault="00904F61" w:rsidP="00904F61">
      <w:pPr>
        <w:spacing w:after="0" w:line="240" w:lineRule="auto"/>
      </w:pPr>
    </w:p>
    <w:p w:rsidR="00904F61" w:rsidRPr="00A7691B" w:rsidRDefault="00904F61" w:rsidP="00904F61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F61" w:rsidRDefault="00904F61" w:rsidP="00904F61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F61" w:rsidRDefault="00904F61" w:rsidP="00904F61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F61" w:rsidRDefault="00904F61" w:rsidP="00904F61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F61" w:rsidRDefault="00904F61" w:rsidP="00904F61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F61" w:rsidRDefault="00904F61" w:rsidP="00904F61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F61" w:rsidRDefault="00904F61" w:rsidP="00904F61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F61" w:rsidRDefault="00904F61" w:rsidP="00904F61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F61" w:rsidRDefault="00904F61" w:rsidP="00904F61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F61" w:rsidRDefault="00904F61" w:rsidP="00904F61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F61" w:rsidRDefault="00904F61" w:rsidP="00904F61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F61" w:rsidRPr="00A7691B" w:rsidRDefault="00904F61" w:rsidP="00904F61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F61" w:rsidRPr="006E5810" w:rsidRDefault="00904F61" w:rsidP="008D02B1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8D02B1" w:rsidRDefault="008D02B1" w:rsidP="008D02B1"/>
    <w:p w:rsidR="00EF114C" w:rsidRPr="00EF114C" w:rsidRDefault="00EF114C" w:rsidP="00EF11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EF114C" w:rsidRPr="00EF114C" w:rsidSect="006D5F54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B0D92"/>
    <w:multiLevelType w:val="hybridMultilevel"/>
    <w:tmpl w:val="952EB44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730193"/>
    <w:multiLevelType w:val="hybridMultilevel"/>
    <w:tmpl w:val="F19A5D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992414"/>
    <w:multiLevelType w:val="hybridMultilevel"/>
    <w:tmpl w:val="AA52A9A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F11F6E"/>
    <w:multiLevelType w:val="hybridMultilevel"/>
    <w:tmpl w:val="FA4CFB08"/>
    <w:lvl w:ilvl="0" w:tplc="11DC8AB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A927914"/>
    <w:multiLevelType w:val="hybridMultilevel"/>
    <w:tmpl w:val="8DD2168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135A51"/>
    <w:multiLevelType w:val="hybridMultilevel"/>
    <w:tmpl w:val="B48AAC8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EA1B1A"/>
    <w:multiLevelType w:val="hybridMultilevel"/>
    <w:tmpl w:val="03CE3D0E"/>
    <w:lvl w:ilvl="0" w:tplc="291A21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BEE10C1"/>
    <w:multiLevelType w:val="hybridMultilevel"/>
    <w:tmpl w:val="46FA685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731ECF"/>
    <w:multiLevelType w:val="hybridMultilevel"/>
    <w:tmpl w:val="F19A5D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A73161"/>
    <w:multiLevelType w:val="hybridMultilevel"/>
    <w:tmpl w:val="21FAEA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AC7C9D"/>
    <w:multiLevelType w:val="hybridMultilevel"/>
    <w:tmpl w:val="9DF2DBB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C8C0F3E"/>
    <w:multiLevelType w:val="hybridMultilevel"/>
    <w:tmpl w:val="9066FDB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6"/>
  </w:num>
  <w:num w:numId="11">
    <w:abstractNumId w:val="0"/>
  </w:num>
  <w:num w:numId="12">
    <w:abstractNumId w:val="1"/>
  </w:num>
  <w:num w:numId="13">
    <w:abstractNumId w:val="2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4EBB"/>
    <w:rsid w:val="00004EBB"/>
    <w:rsid w:val="00005F1A"/>
    <w:rsid w:val="000E63FF"/>
    <w:rsid w:val="00113CFE"/>
    <w:rsid w:val="00166CEA"/>
    <w:rsid w:val="001D5C56"/>
    <w:rsid w:val="004235DD"/>
    <w:rsid w:val="00471AE5"/>
    <w:rsid w:val="00510B6B"/>
    <w:rsid w:val="005B630F"/>
    <w:rsid w:val="00616787"/>
    <w:rsid w:val="006C01EA"/>
    <w:rsid w:val="006D5F54"/>
    <w:rsid w:val="006F6CAB"/>
    <w:rsid w:val="0089131D"/>
    <w:rsid w:val="008D02B1"/>
    <w:rsid w:val="00904F61"/>
    <w:rsid w:val="009172AB"/>
    <w:rsid w:val="00993039"/>
    <w:rsid w:val="00A05DB0"/>
    <w:rsid w:val="00A7691B"/>
    <w:rsid w:val="00B35B8B"/>
    <w:rsid w:val="00B819FE"/>
    <w:rsid w:val="00C06FCD"/>
    <w:rsid w:val="00C2770F"/>
    <w:rsid w:val="00D7414D"/>
    <w:rsid w:val="00EF114C"/>
    <w:rsid w:val="00F6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A62FEC-89AF-488D-93ED-634EEE8E7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E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EBB"/>
    <w:pPr>
      <w:ind w:left="720"/>
      <w:contextualSpacing/>
    </w:pPr>
  </w:style>
  <w:style w:type="character" w:customStyle="1" w:styleId="apple-converted-space">
    <w:name w:val="apple-converted-space"/>
    <w:basedOn w:val="a0"/>
    <w:rsid w:val="00004EBB"/>
  </w:style>
  <w:style w:type="table" w:styleId="a4">
    <w:name w:val="Table Grid"/>
    <w:basedOn w:val="a1"/>
    <w:uiPriority w:val="59"/>
    <w:rsid w:val="00004E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rsid w:val="00F65EDC"/>
    <w:pPr>
      <w:spacing w:before="30" w:after="3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90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4F6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15</Pages>
  <Words>3983</Words>
  <Characters>22704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Пользователь</cp:lastModifiedBy>
  <cp:revision>14</cp:revision>
  <cp:lastPrinted>2021-09-21T09:51:00Z</cp:lastPrinted>
  <dcterms:created xsi:type="dcterms:W3CDTF">2014-09-14T17:17:00Z</dcterms:created>
  <dcterms:modified xsi:type="dcterms:W3CDTF">2023-09-16T08:46:00Z</dcterms:modified>
</cp:coreProperties>
</file>