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25FF0" w:rsidRDefault="006B543C" w:rsidP="00225F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58.85pt;height:492.6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Отсканированные документы (5)_page-0001" croptop="4788f" cropbottom="1596f" cropleft="2005f" cropright="2390f"/>
            <w10:wrap type="none"/>
            <w10:anchorlock/>
          </v:shape>
        </w:pict>
      </w:r>
      <w:bookmarkEnd w:id="0"/>
    </w:p>
    <w:p w:rsidR="002A00BB" w:rsidRPr="00026D9B" w:rsidRDefault="002A00BB" w:rsidP="002A00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A00BB" w:rsidRPr="00026D9B" w:rsidRDefault="002A00BB" w:rsidP="00C51411">
      <w:pPr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ая программа по черчению для 8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«Черчение», авторы: А.Д. Ботвинников, И.С. Вышнепольский, В.А. Гервер, М.М. Селиверстов, М. Просвещение 2011.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</w:p>
    <w:p w:rsidR="002A00BB" w:rsidRPr="00F840D2" w:rsidRDefault="002A00BB" w:rsidP="002A00B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0D2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A00BB" w:rsidRPr="00026D9B" w:rsidRDefault="002A00BB" w:rsidP="002A00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Приоритетной 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 школьного курса черчения является общая система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 окружающего мира; имеет большое значение для общего и политехнического образования учащихся; 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2A00BB" w:rsidRPr="00026D9B" w:rsidRDefault="002A00BB" w:rsidP="002A00BB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курса черчения – формирование учащихся технического мышления, пространственных представлений,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 нём те аспекты, которые смогут привлечь к себе внимание ученика.</w:t>
      </w:r>
    </w:p>
    <w:p w:rsidR="002A00BB" w:rsidRPr="00026D9B" w:rsidRDefault="002A00BB" w:rsidP="002A00BB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 число задач 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 и специальной литературой для решения возникающих проблем.</w:t>
      </w:r>
    </w:p>
    <w:p w:rsidR="002A00BB" w:rsidRPr="00026D9B" w:rsidRDefault="002A00BB" w:rsidP="002A00BB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2A00BB" w:rsidRPr="00026D9B" w:rsidRDefault="002A00BB" w:rsidP="002A00BB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В изучении курса черчения используются следующие 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00BB" w:rsidRPr="00A17AEB" w:rsidRDefault="002A00BB" w:rsidP="002A00BB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AEB">
        <w:rPr>
          <w:rFonts w:ascii="Times New Roman" w:eastAsia="Times New Roman" w:hAnsi="Times New Roman" w:cs="Times New Roman"/>
          <w:sz w:val="24"/>
          <w:szCs w:val="24"/>
        </w:rPr>
        <w:lastRenderedPageBreak/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2A00BB" w:rsidRPr="00616F49" w:rsidRDefault="002A00BB" w:rsidP="002A00BB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 xml:space="preserve">Программа: </w:t>
      </w:r>
      <w:r w:rsidRPr="00616F49"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F49">
        <w:rPr>
          <w:rFonts w:ascii="Times New Roman" w:hAnsi="Times New Roman" w:cs="Times New Roman"/>
          <w:sz w:val="24"/>
          <w:szCs w:val="24"/>
        </w:rPr>
        <w:t>черчение под редакцией Ботвинникова А.Д,М.: АСТ: Астрель,2009</w:t>
      </w:r>
      <w:r w:rsidRPr="00616F4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A00BB" w:rsidRDefault="002A00BB" w:rsidP="002A00B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6F49">
        <w:rPr>
          <w:rFonts w:ascii="Times New Roman" w:eastAsia="Times New Roman" w:hAnsi="Times New Roman" w:cs="Times New Roman"/>
          <w:b/>
          <w:sz w:val="24"/>
          <w:szCs w:val="24"/>
        </w:rPr>
        <w:t>УМК учащихся:</w:t>
      </w:r>
      <w:r w:rsidRPr="00616F49">
        <w:rPr>
          <w:rFonts w:ascii="Times New Roman" w:eastAsia="Times New Roman" w:hAnsi="Times New Roman" w:cs="Times New Roman"/>
          <w:sz w:val="24"/>
          <w:szCs w:val="24"/>
        </w:rPr>
        <w:t xml:space="preserve"> учебник «Черчение» /А.Д. Ботвинников, В.Н. Виноградов, И.С. Вышнепольский, ( 8класс), 20</w:t>
      </w:r>
      <w:r>
        <w:rPr>
          <w:rFonts w:ascii="Times New Roman" w:eastAsia="Times New Roman" w:hAnsi="Times New Roman" w:cs="Times New Roman"/>
          <w:sz w:val="24"/>
          <w:szCs w:val="24"/>
        </w:rPr>
        <w:t>11г</w:t>
      </w:r>
    </w:p>
    <w:p w:rsidR="002A00BB" w:rsidRPr="00616F49" w:rsidRDefault="002A00BB" w:rsidP="002A00B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6F49">
        <w:rPr>
          <w:rFonts w:ascii="Times New Roman" w:eastAsia="Times New Roman" w:hAnsi="Times New Roman" w:cs="Times New Roman"/>
          <w:sz w:val="24"/>
          <w:szCs w:val="24"/>
        </w:rPr>
        <w:t xml:space="preserve">Настоящая учебная программа рассчитана для общеобразовательных школ.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курса черчения рассчитано на 1</w:t>
      </w:r>
      <w:r w:rsidRPr="00616F49">
        <w:rPr>
          <w:rFonts w:ascii="Times New Roman" w:eastAsia="Times New Roman" w:hAnsi="Times New Roman" w:cs="Times New Roman"/>
          <w:sz w:val="24"/>
          <w:szCs w:val="24"/>
        </w:rPr>
        <w:t xml:space="preserve"> года обучения, один час в неделю. Всего за год по 34 часа.</w:t>
      </w:r>
    </w:p>
    <w:p w:rsidR="002A00BB" w:rsidRPr="00616F49" w:rsidRDefault="002A00BB" w:rsidP="002A00BB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Методы обучения призваны обеспечить усвоение всех компонентов содержании биологического образования, способствовать развитию и воспитанию учащихся. На уроках используется следующие методы обучения: объяснительно-иллюстративный метод, репродуктивный, проблемное изложение, частично-поисковый, исследовательский, ТСО.</w:t>
      </w:r>
    </w:p>
    <w:p w:rsidR="002A00BB" w:rsidRPr="00616F49" w:rsidRDefault="002A00BB" w:rsidP="002A00BB">
      <w:pPr>
        <w:spacing w:after="0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616F4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16F49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  <w:r w:rsidRPr="00616F49">
        <w:rPr>
          <w:rFonts w:ascii="Times New Roman" w:hAnsi="Times New Roman" w:cs="Times New Roman"/>
          <w:sz w:val="24"/>
          <w:szCs w:val="24"/>
        </w:rPr>
        <w:t>: 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материалом.</w:t>
      </w:r>
    </w:p>
    <w:p w:rsidR="002A00BB" w:rsidRPr="00616F49" w:rsidRDefault="002A00BB" w:rsidP="002A00BB">
      <w:pPr>
        <w:spacing w:after="0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F840D2" w:rsidRDefault="002A00BB" w:rsidP="002A00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A00BB" w:rsidRPr="00616F49" w:rsidRDefault="002A00BB" w:rsidP="002A00B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>Формы текущего и итогового контроля.</w:t>
      </w:r>
    </w:p>
    <w:p w:rsidR="002A00BB" w:rsidRPr="00616F49" w:rsidRDefault="002A00BB" w:rsidP="002A00B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 xml:space="preserve">Контроль - неотъемлемая часть обучения. В зависимости от </w:t>
      </w:r>
      <w:r w:rsidRPr="00616F49">
        <w:rPr>
          <w:rFonts w:ascii="Times New Roman" w:hAnsi="Times New Roman" w:cs="Times New Roman"/>
          <w:i/>
          <w:iCs/>
          <w:sz w:val="24"/>
          <w:szCs w:val="24"/>
        </w:rPr>
        <w:t>функций</w:t>
      </w:r>
      <w:r w:rsidRPr="00616F49">
        <w:rPr>
          <w:rFonts w:ascii="Times New Roman" w:hAnsi="Times New Roman" w:cs="Times New Roman"/>
          <w:sz w:val="24"/>
          <w:szCs w:val="24"/>
        </w:rPr>
        <w:t xml:space="preserve">, которые выполняет </w:t>
      </w:r>
      <w:r w:rsidRPr="00616F49">
        <w:rPr>
          <w:rFonts w:ascii="Times New Roman" w:hAnsi="Times New Roman" w:cs="Times New Roman"/>
          <w:i/>
          <w:iCs/>
          <w:sz w:val="24"/>
          <w:szCs w:val="24"/>
        </w:rPr>
        <w:t>контроль</w:t>
      </w:r>
      <w:r w:rsidRPr="00616F49">
        <w:rPr>
          <w:rFonts w:ascii="Times New Roman" w:hAnsi="Times New Roman" w:cs="Times New Roman"/>
          <w:sz w:val="24"/>
          <w:szCs w:val="24"/>
        </w:rPr>
        <w:t xml:space="preserve"> в учебном процессе, можно выделить три основных его вида: </w:t>
      </w:r>
    </w:p>
    <w:p w:rsidR="002A00BB" w:rsidRPr="00616F49" w:rsidRDefault="002A00BB" w:rsidP="002A00BB">
      <w:pPr>
        <w:numPr>
          <w:ilvl w:val="0"/>
          <w:numId w:val="6"/>
        </w:numPr>
        <w:tabs>
          <w:tab w:val="clear" w:pos="1429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 xml:space="preserve">Предварительный -  установление исходного состояния разных сторон личности учащегося и, прежде всего, - исходного состояния познавательной деятельности, в первую очередь - индивидуального уровня каждого ученика. </w:t>
      </w:r>
    </w:p>
    <w:p w:rsidR="002A00BB" w:rsidRPr="00616F49" w:rsidRDefault="002A00BB" w:rsidP="002A00BB">
      <w:pPr>
        <w:numPr>
          <w:ilvl w:val="0"/>
          <w:numId w:val="6"/>
        </w:numPr>
        <w:tabs>
          <w:tab w:val="clear" w:pos="1429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Текущий -  необходим для диагностирования хода дидактического процесса, выявления динамики последнего, сопоставления реально достигнутых на отдельных этапах результатов с запроектированными.</w:t>
      </w:r>
    </w:p>
    <w:p w:rsidR="002A00BB" w:rsidRPr="00616F49" w:rsidRDefault="002A00BB" w:rsidP="002A00BB">
      <w:pPr>
        <w:numPr>
          <w:ilvl w:val="0"/>
          <w:numId w:val="6"/>
        </w:numPr>
        <w:tabs>
          <w:tab w:val="clear" w:pos="1429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 xml:space="preserve">Итоговый - учащиеся всегда должны знать, что процесс усвоения имеет свои временные границы и должен закончиться определенным результатом, который будет оцениваться. </w:t>
      </w:r>
    </w:p>
    <w:p w:rsidR="002A00BB" w:rsidRPr="00616F49" w:rsidRDefault="002A00BB" w:rsidP="002A00B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 xml:space="preserve"> </w:t>
      </w:r>
      <w:r w:rsidRPr="00616F49">
        <w:rPr>
          <w:rFonts w:ascii="Times New Roman" w:hAnsi="Times New Roman" w:cs="Times New Roman"/>
          <w:sz w:val="24"/>
          <w:szCs w:val="24"/>
        </w:rPr>
        <w:tab/>
      </w:r>
    </w:p>
    <w:p w:rsidR="002A00BB" w:rsidRPr="00616F49" w:rsidRDefault="002A00BB" w:rsidP="002A00B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>Требования к результатам обучения и освоению содержания курса.</w:t>
      </w:r>
    </w:p>
    <w:p w:rsidR="002A00BB" w:rsidRPr="00616F49" w:rsidRDefault="002A00BB" w:rsidP="002A00B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В результате изучения курса обучающийся должен знать основные понятия, уметь использовать полученные знания в жизни, пользоваться дополнительной литературой, чертежными инструментами.</w:t>
      </w:r>
      <w:r w:rsidRPr="00616F49">
        <w:rPr>
          <w:rFonts w:ascii="Times New Roman" w:hAnsi="Times New Roman" w:cs="Times New Roman"/>
          <w:bCs/>
          <w:sz w:val="24"/>
          <w:szCs w:val="24"/>
        </w:rPr>
        <w:t xml:space="preserve"> Применять полученные знания при решении задач с творческим содержанием (в том числе с элементами конструирования). Уметь</w:t>
      </w:r>
      <w:r w:rsidRPr="00616F49">
        <w:rPr>
          <w:rFonts w:ascii="Times New Roman" w:hAnsi="Times New Roman" w:cs="Times New Roman"/>
          <w:sz w:val="24"/>
          <w:szCs w:val="24"/>
        </w:rPr>
        <w:t xml:space="preserve"> читать и выполнять чертежи, эскизы и наглядные изображения несложных предметов</w:t>
      </w:r>
      <w:r w:rsidRPr="00616F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A00BB" w:rsidRPr="00616F49" w:rsidRDefault="002A00BB" w:rsidP="002A00B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</w:p>
    <w:p w:rsidR="002A00BB" w:rsidRDefault="002A00BB" w:rsidP="002A00BB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lastRenderedPageBreak/>
        <w:t>2.Требования к уровню подготовки учащихся.</w:t>
      </w:r>
    </w:p>
    <w:p w:rsidR="002A00BB" w:rsidRPr="00616F49" w:rsidRDefault="002A00BB" w:rsidP="002A00BB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00BB" w:rsidRPr="00616F49" w:rsidRDefault="002A00BB" w:rsidP="002A00B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6F49">
        <w:rPr>
          <w:rFonts w:ascii="Times New Roman" w:hAnsi="Times New Roman" w:cs="Times New Roman"/>
          <w:b/>
          <w:i/>
          <w:sz w:val="24"/>
          <w:szCs w:val="24"/>
        </w:rPr>
        <w:t>В ре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зультате изучение черчения </w:t>
      </w:r>
      <w:r w:rsidRPr="00616F49">
        <w:rPr>
          <w:rFonts w:ascii="Times New Roman" w:hAnsi="Times New Roman" w:cs="Times New Roman"/>
          <w:b/>
          <w:i/>
          <w:sz w:val="24"/>
          <w:szCs w:val="24"/>
        </w:rPr>
        <w:t xml:space="preserve"> учащиеся должны:</w:t>
      </w:r>
    </w:p>
    <w:p w:rsidR="002A00BB" w:rsidRPr="00616F49" w:rsidRDefault="002A00BB" w:rsidP="002A00B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>знать/ понимать:</w:t>
      </w:r>
    </w:p>
    <w:p w:rsidR="002A00BB" w:rsidRPr="00616F49" w:rsidRDefault="002A00BB" w:rsidP="002A00BB">
      <w:pPr>
        <w:widowControl w:val="0"/>
        <w:numPr>
          <w:ilvl w:val="0"/>
          <w:numId w:val="7"/>
        </w:numPr>
        <w:shd w:val="clear" w:color="auto" w:fill="FFFFFF"/>
        <w:tabs>
          <w:tab w:val="clear" w:pos="1560"/>
          <w:tab w:val="left" w:pos="720"/>
        </w:tabs>
        <w:autoSpaceDE w:val="0"/>
        <w:autoSpaceDN w:val="0"/>
        <w:adjustRightInd w:val="0"/>
        <w:spacing w:before="5" w:after="0" w:line="240" w:lineRule="auto"/>
        <w:ind w:hanging="120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pacing w:val="-1"/>
          <w:sz w:val="24"/>
          <w:szCs w:val="24"/>
        </w:rPr>
        <w:t>правила оформления чертежа;</w:t>
      </w:r>
    </w:p>
    <w:p w:rsidR="002A00BB" w:rsidRPr="00616F49" w:rsidRDefault="002A00BB" w:rsidP="002A00BB">
      <w:pPr>
        <w:widowControl w:val="0"/>
        <w:numPr>
          <w:ilvl w:val="0"/>
          <w:numId w:val="7"/>
        </w:numPr>
        <w:shd w:val="clear" w:color="auto" w:fill="FFFFFF"/>
        <w:tabs>
          <w:tab w:val="clear" w:pos="1560"/>
          <w:tab w:val="left" w:pos="720"/>
        </w:tabs>
        <w:autoSpaceDE w:val="0"/>
        <w:autoSpaceDN w:val="0"/>
        <w:adjustRightInd w:val="0"/>
        <w:spacing w:after="0" w:line="240" w:lineRule="auto"/>
        <w:ind w:hanging="120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приемы геометрических построений, в том числе основных сопряжений;</w:t>
      </w:r>
    </w:p>
    <w:p w:rsidR="002A00BB" w:rsidRPr="00616F49" w:rsidRDefault="002A00BB" w:rsidP="002A00BB">
      <w:pPr>
        <w:widowControl w:val="0"/>
        <w:numPr>
          <w:ilvl w:val="0"/>
          <w:numId w:val="7"/>
        </w:numPr>
        <w:shd w:val="clear" w:color="auto" w:fill="FFFFFF"/>
        <w:tabs>
          <w:tab w:val="clear" w:pos="1560"/>
          <w:tab w:val="num" w:pos="720"/>
        </w:tabs>
        <w:autoSpaceDE w:val="0"/>
        <w:autoSpaceDN w:val="0"/>
        <w:adjustRightInd w:val="0"/>
        <w:spacing w:before="14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основы прямоугольного проецирования на одну, две и три взаимно перпендикулярные плоскости и иметь понятие о способах построения несложных аксонометрических изображений;</w:t>
      </w:r>
    </w:p>
    <w:p w:rsidR="002A00BB" w:rsidRPr="00616F49" w:rsidRDefault="002A00BB" w:rsidP="002A00BB">
      <w:pPr>
        <w:widowControl w:val="0"/>
        <w:numPr>
          <w:ilvl w:val="0"/>
          <w:numId w:val="7"/>
        </w:numPr>
        <w:shd w:val="clear" w:color="auto" w:fill="FFFFFF"/>
        <w:tabs>
          <w:tab w:val="clear" w:pos="1560"/>
          <w:tab w:val="left" w:pos="720"/>
        </w:tabs>
        <w:autoSpaceDE w:val="0"/>
        <w:autoSpaceDN w:val="0"/>
        <w:adjustRightInd w:val="0"/>
        <w:spacing w:before="14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pacing w:val="-1"/>
          <w:sz w:val="24"/>
          <w:szCs w:val="24"/>
        </w:rPr>
        <w:t>последовательность построения чертежа;</w:t>
      </w:r>
    </w:p>
    <w:p w:rsidR="002A00BB" w:rsidRPr="00616F49" w:rsidRDefault="002A00BB" w:rsidP="002A00BB">
      <w:pPr>
        <w:numPr>
          <w:ilvl w:val="0"/>
          <w:numId w:val="7"/>
        </w:numPr>
        <w:tabs>
          <w:tab w:val="clear" w:pos="1560"/>
          <w:tab w:val="left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spacing w:val="-3"/>
          <w:sz w:val="24"/>
          <w:szCs w:val="24"/>
        </w:rPr>
        <w:t>основные правила нанесения размеров на чертеже.</w:t>
      </w:r>
    </w:p>
    <w:p w:rsidR="002A00BB" w:rsidRPr="00616F49" w:rsidRDefault="002A00BB" w:rsidP="002A00B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рационально использовать чертежные инструменты;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анализировать форму предметов в натуре и по их чертежам;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анализировать графический состав изображений;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читать и выполнять чертежи, эскизы и наглядные изображения несложных предметов;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выбирать необходимое число видов на чертежах;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осуществлять несложные преобразования формы и пространственного положения предметов и их частей;</w:t>
      </w:r>
    </w:p>
    <w:p w:rsidR="002A00BB" w:rsidRPr="00616F49" w:rsidRDefault="002A00BB" w:rsidP="002A00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sz w:val="24"/>
          <w:szCs w:val="24"/>
        </w:rPr>
        <w:t>применять графические знания в новой ситуации при решении задач с творческим содержанием.</w:t>
      </w:r>
    </w:p>
    <w:p w:rsidR="002A00BB" w:rsidRPr="00616F49" w:rsidRDefault="002A00BB" w:rsidP="002A00BB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Pr="00616F49" w:rsidRDefault="002A00BB" w:rsidP="002A00B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F49">
        <w:rPr>
          <w:rFonts w:ascii="Times New Roman" w:hAnsi="Times New Roman" w:cs="Times New Roman"/>
          <w:b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2A00BB" w:rsidRPr="00616F49" w:rsidRDefault="002A00BB" w:rsidP="002A00B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Pr="00616F49" w:rsidRDefault="002A00BB" w:rsidP="002A00BB">
      <w:pPr>
        <w:numPr>
          <w:ilvl w:val="0"/>
          <w:numId w:val="9"/>
        </w:numPr>
        <w:shd w:val="clear" w:color="auto" w:fill="FFFFFF"/>
        <w:tabs>
          <w:tab w:val="left" w:pos="-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6F4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самостоятельной творческой деятельности: в рисунке и живописи </w:t>
      </w:r>
      <w:r w:rsidRPr="00616F49">
        <w:rPr>
          <w:rFonts w:ascii="Times New Roman" w:hAnsi="Times New Roman" w:cs="Times New Roman"/>
          <w:color w:val="000000"/>
          <w:sz w:val="24"/>
          <w:szCs w:val="24"/>
        </w:rPr>
        <w:t>(с натуры, по памяти, воображению), в иллюстрациях к произведе</w:t>
      </w:r>
      <w:r w:rsidRPr="00616F4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6F49">
        <w:rPr>
          <w:rFonts w:ascii="Times New Roman" w:hAnsi="Times New Roman" w:cs="Times New Roman"/>
          <w:color w:val="000000"/>
          <w:spacing w:val="3"/>
          <w:sz w:val="24"/>
          <w:szCs w:val="24"/>
        </w:rPr>
        <w:t>ниям литературы и музыки, декоративных и художественно-кон</w:t>
      </w:r>
      <w:r w:rsidRPr="00616F4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16F49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структивных работах (дизайн предмета, костюма, интерьера).</w:t>
      </w:r>
      <w:r w:rsidRPr="00616F49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2A00BB" w:rsidRPr="00616F49" w:rsidRDefault="002A00BB" w:rsidP="002A00BB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16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выполнения графических работ с использованием инструментов, приспособлений и компьютерной техники; чтения и выполнения чертежей, эскизов, схем, технических рисунков деталей и изделий.</w:t>
      </w:r>
    </w:p>
    <w:p w:rsidR="002A00BB" w:rsidRPr="00616F49" w:rsidRDefault="002A00BB" w:rsidP="002A00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6F4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A00BB" w:rsidRPr="00133B06" w:rsidRDefault="002A00BB" w:rsidP="002A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B06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2A00BB" w:rsidRPr="00133B06" w:rsidRDefault="002A00BB" w:rsidP="002A00B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B06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A00BB" w:rsidRPr="00133B06" w:rsidRDefault="002A00BB" w:rsidP="002A00BB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3B06">
        <w:rPr>
          <w:rFonts w:ascii="Times New Roman" w:hAnsi="Times New Roman" w:cs="Times New Roman"/>
          <w:b/>
          <w:i/>
          <w:sz w:val="24"/>
          <w:szCs w:val="24"/>
        </w:rPr>
        <w:t>(34 ч, по 1 ч. в неделю)</w:t>
      </w:r>
    </w:p>
    <w:p w:rsidR="002A00BB" w:rsidRPr="00133B06" w:rsidRDefault="002A00BB" w:rsidP="002A00B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06">
        <w:rPr>
          <w:rFonts w:ascii="Times New Roman" w:hAnsi="Times New Roman" w:cs="Times New Roman"/>
          <w:b/>
          <w:sz w:val="24"/>
          <w:szCs w:val="24"/>
        </w:rPr>
        <w:t>ВВЕДЕНИЕ. УЧЕБНЫЙ ПРЕДМЕТ ЧЕРЧЕНИЕ (1 ч.)</w:t>
      </w: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sz w:val="24"/>
          <w:szCs w:val="24"/>
        </w:rPr>
        <w:t>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 Инструменты, принадлежности и материалы для выполнения чертежей. Рациональные приёмы работы инструментами. Организация рабочего места.</w:t>
      </w: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06">
        <w:rPr>
          <w:rFonts w:ascii="Times New Roman" w:hAnsi="Times New Roman" w:cs="Times New Roman"/>
          <w:b/>
          <w:sz w:val="24"/>
          <w:szCs w:val="24"/>
        </w:rPr>
        <w:t>ПРАВИЛА ОФОРМЛЕНИЯ ЧЕРТЕЖЕЙ (5 ч.)</w:t>
      </w: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B06">
        <w:rPr>
          <w:rFonts w:ascii="Times New Roman" w:hAnsi="Times New Roman" w:cs="Times New Roman"/>
          <w:sz w:val="24"/>
          <w:szCs w:val="24"/>
        </w:rPr>
        <w:t xml:space="preserve">Понятие о стандартах. Линии чертежа. Форматы.     Некоторые сведения о нанесении размеров на чертежах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(выносная и раз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мерная линии, стрелки, знаки диаметра и радиуса; указание толщины и длины детали надписью; расположение размерных чисел)</w:t>
      </w:r>
      <w:r w:rsidRPr="00133B06">
        <w:rPr>
          <w:rFonts w:ascii="Times New Roman" w:hAnsi="Times New Roman" w:cs="Times New Roman"/>
          <w:sz w:val="24"/>
          <w:szCs w:val="24"/>
        </w:rPr>
        <w:t>. Применение и обозначение масштаба. Сведения о чертежном шрифте.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 xml:space="preserve"> Буквы, цифры и знаки на чертежах.</w:t>
      </w: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133B06" w:rsidRDefault="002A00BB" w:rsidP="002A00BB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06">
        <w:rPr>
          <w:rFonts w:ascii="Times New Roman" w:hAnsi="Times New Roman" w:cs="Times New Roman"/>
          <w:b/>
          <w:sz w:val="24"/>
          <w:szCs w:val="24"/>
        </w:rPr>
        <w:t>ГЕОМЕТРИЧЕСКИЕ ПОСТРОЕНИЯ (4 ч.)</w:t>
      </w:r>
    </w:p>
    <w:p w:rsidR="002A00BB" w:rsidRPr="00133B06" w:rsidRDefault="002A00BB" w:rsidP="002A00BB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sz w:val="24"/>
          <w:szCs w:val="24"/>
        </w:rPr>
        <w:t xml:space="preserve"> Сопряжения (сопряжения прямого, острого и тупого углов, сопряжение прямой и окружности, сопряжение дуг и окружностей внешнее и внутреннее). Деление окружности на равные части (деление окружности на 3, 5, 6, 7, 12 частей).</w:t>
      </w:r>
    </w:p>
    <w:p w:rsidR="002A00BB" w:rsidRPr="00133B06" w:rsidRDefault="002A00BB" w:rsidP="002A00BB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3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СПОСОБЫ ПРОЕЦИРОВАНИЯ (9 ч.) 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color w:val="000000"/>
          <w:sz w:val="24"/>
          <w:szCs w:val="24"/>
        </w:rPr>
        <w:t xml:space="preserve"> Проецирование. Центральное и параллельное проецирова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ние. Прямоугольные проекции. Выполнение изображений пред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метов на одной, двух и трех взаимно перпендикулярных плоско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стях проекций.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B06">
        <w:rPr>
          <w:rFonts w:ascii="Times New Roman" w:hAnsi="Times New Roman" w:cs="Times New Roman"/>
          <w:color w:val="000000"/>
          <w:sz w:val="24"/>
          <w:szCs w:val="24"/>
        </w:rPr>
        <w:t>Расположение видов на чертеже и их названия: вид спереди, вид сверху, вид слева. Определение необходимого и достаточно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го числа видов на чертежах. Понятие о местных видах (располо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женных в проекционной связи). Косоугольная фронтальная диметрическая и прямоугольная изометрическая проекции. Направление осей, показатели иска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жения, нанесение размеров.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Аксонометрические проекции плоских и объемных фигур. Эллипс как проекция окружности. Построение овала.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Понятие о техническом рисунке. Технические рисунки и аксонометрические проекции предметов. Выбор вида — аксо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нометрической проекции и рационального способа ее построе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3B06">
        <w:rPr>
          <w:rFonts w:ascii="Times New Roman" w:hAnsi="Times New Roman" w:cs="Times New Roman"/>
          <w:b/>
          <w:color w:val="000000"/>
          <w:sz w:val="24"/>
          <w:szCs w:val="24"/>
        </w:rPr>
        <w:t>ЧТЕНИЕ И ВЫПОЛНЕНИЕ ЧЕРТЕЖЕЙ ДЕТАЛЕЙ (15 ч.)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color w:val="000000"/>
          <w:sz w:val="24"/>
          <w:szCs w:val="24"/>
        </w:rPr>
        <w:t xml:space="preserve"> Анализ геометрической формы предметов. Проекции геомет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рических тел. Мысленное расчленение предмета на геометриче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ские тела — призмы, цилиндры, конусы, пирамиды, шар и их части. Чертежи группы геометрических тел.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Нахождение на чертеже вершин, ребер, образующих и по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верхностей тел, составляющих форму предмета. Нанесение размеров на чертежах с учетом формы предметов. Использование знака квадрата. Развертывание поверхностей не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которых тел.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Анализ графического состава изображений. Выполнение чер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тежей предметов с использованием геометрических построений: деление отрезка, окружности и угла на равные части; сопряже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ний.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Чтение чертежей детали.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color w:val="000000"/>
          <w:sz w:val="24"/>
          <w:szCs w:val="24"/>
        </w:rPr>
        <w:t>Выполнение эскиза детали (с натуры).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Решение графических задач, в том числе творческих. Определение необходимого и достаточного числа изображе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softHyphen/>
        <w:t>ний на чертежах. Выбор главного изображения.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Чтение и выполнение чертежей, содержащих условности.</w:t>
      </w:r>
      <w:r w:rsidRPr="00133B06">
        <w:rPr>
          <w:rFonts w:ascii="Times New Roman" w:hAnsi="Times New Roman" w:cs="Times New Roman"/>
          <w:sz w:val="24"/>
          <w:szCs w:val="24"/>
        </w:rPr>
        <w:t xml:space="preserve"> </w:t>
      </w:r>
      <w:r w:rsidRPr="00133B06">
        <w:rPr>
          <w:rFonts w:ascii="Times New Roman" w:hAnsi="Times New Roman" w:cs="Times New Roman"/>
          <w:color w:val="000000"/>
          <w:sz w:val="24"/>
          <w:szCs w:val="24"/>
        </w:rPr>
        <w:t>Решение графических задач, в том числе творческих.</w:t>
      </w:r>
    </w:p>
    <w:p w:rsidR="002A00BB" w:rsidRPr="00133B06" w:rsidRDefault="002A00BB" w:rsidP="002A00BB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Default="002A00BB" w:rsidP="002A00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0BB" w:rsidRPr="00026D9B" w:rsidRDefault="002A00BB" w:rsidP="002A00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. Учебно-тематический план</w:t>
      </w:r>
    </w:p>
    <w:p w:rsidR="002A00BB" w:rsidRPr="00026D9B" w:rsidRDefault="002A00BB" w:rsidP="002A00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Черчение 8 класс.</w:t>
      </w:r>
    </w:p>
    <w:p w:rsidR="002A00BB" w:rsidRPr="00026D9B" w:rsidRDefault="002A00BB" w:rsidP="002A00BB">
      <w:pPr>
        <w:pStyle w:val="a5"/>
        <w:spacing w:before="24"/>
        <w:ind w:left="19" w:right="9" w:firstLine="709"/>
        <w:rPr>
          <w:rFonts w:ascii="Times New Roman" w:hAnsi="Times New Roman" w:cs="Times New Roman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109"/>
        <w:gridCol w:w="1843"/>
      </w:tblGrid>
      <w:tr w:rsidR="002A00BB" w:rsidRPr="00026D9B" w:rsidTr="00C51411">
        <w:trPr>
          <w:trHeight w:val="323"/>
        </w:trPr>
        <w:tc>
          <w:tcPr>
            <w:tcW w:w="638" w:type="dxa"/>
            <w:vMerge w:val="restart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b/>
                <w:lang w:bidi="he-IL"/>
              </w:rPr>
            </w:pPr>
            <w:r w:rsidRPr="00026D9B">
              <w:rPr>
                <w:rFonts w:ascii="Times New Roman" w:hAnsi="Times New Roman" w:cs="Times New Roman"/>
                <w:b/>
                <w:lang w:bidi="he-IL"/>
              </w:rPr>
              <w:t>№  п/п</w:t>
            </w:r>
          </w:p>
        </w:tc>
        <w:tc>
          <w:tcPr>
            <w:tcW w:w="9109" w:type="dxa"/>
            <w:vMerge w:val="restart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b/>
                <w:lang w:bidi="he-IL"/>
              </w:rPr>
            </w:pPr>
            <w:r w:rsidRPr="00026D9B">
              <w:rPr>
                <w:rFonts w:ascii="Times New Roman" w:hAnsi="Times New Roman" w:cs="Times New Roman"/>
                <w:b/>
                <w:lang w:bidi="he-IL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b/>
                <w:lang w:bidi="he-IL"/>
              </w:rPr>
            </w:pPr>
            <w:r w:rsidRPr="00026D9B">
              <w:rPr>
                <w:rFonts w:ascii="Times New Roman" w:hAnsi="Times New Roman" w:cs="Times New Roman"/>
                <w:b/>
                <w:lang w:bidi="he-IL"/>
              </w:rPr>
              <w:t>Всего часов</w:t>
            </w:r>
          </w:p>
        </w:tc>
      </w:tr>
      <w:tr w:rsidR="002A00BB" w:rsidRPr="00026D9B" w:rsidTr="00C51411">
        <w:trPr>
          <w:trHeight w:val="305"/>
        </w:trPr>
        <w:tc>
          <w:tcPr>
            <w:tcW w:w="638" w:type="dxa"/>
            <w:vMerge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9109" w:type="dxa"/>
            <w:vMerge/>
          </w:tcPr>
          <w:p w:rsidR="002A00BB" w:rsidRPr="00026D9B" w:rsidRDefault="002A00BB" w:rsidP="00C51411">
            <w:pPr>
              <w:pStyle w:val="a5"/>
              <w:ind w:right="9"/>
              <w:jc w:val="both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843" w:type="dxa"/>
            <w:vMerge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2A00BB" w:rsidRPr="00026D9B" w:rsidTr="00C51411">
        <w:trPr>
          <w:trHeight w:val="1159"/>
        </w:trPr>
        <w:tc>
          <w:tcPr>
            <w:tcW w:w="638" w:type="dxa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026D9B">
              <w:rPr>
                <w:rFonts w:ascii="Times New Roman" w:hAnsi="Times New Roman" w:cs="Times New Roman"/>
                <w:lang w:bidi="he-IL"/>
              </w:rPr>
              <w:t>1</w:t>
            </w:r>
          </w:p>
        </w:tc>
        <w:tc>
          <w:tcPr>
            <w:tcW w:w="9109" w:type="dxa"/>
            <w:vAlign w:val="center"/>
          </w:tcPr>
          <w:p w:rsidR="002A00BB" w:rsidRPr="00026D9B" w:rsidRDefault="002A00BB" w:rsidP="00C51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 «Черчение». Значение графического изображения в производственной деятельности человека (построения и перспективы). Цели и задачи изучения черчения в школе и дальнейшей профориентации. Стандартизация приемов и способов изображения.</w:t>
            </w:r>
          </w:p>
        </w:tc>
        <w:tc>
          <w:tcPr>
            <w:tcW w:w="1843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0BB" w:rsidRPr="00026D9B" w:rsidTr="00C51411">
        <w:trPr>
          <w:trHeight w:val="534"/>
        </w:trPr>
        <w:tc>
          <w:tcPr>
            <w:tcW w:w="638" w:type="dxa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026D9B"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9109" w:type="dxa"/>
            <w:vAlign w:val="center"/>
          </w:tcPr>
          <w:p w:rsidR="002A00BB" w:rsidRPr="00026D9B" w:rsidRDefault="002A00BB" w:rsidP="00C51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проецирования.</w:t>
            </w:r>
          </w:p>
        </w:tc>
        <w:tc>
          <w:tcPr>
            <w:tcW w:w="1843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00BB" w:rsidRPr="00026D9B" w:rsidTr="00C51411">
        <w:trPr>
          <w:trHeight w:val="519"/>
        </w:trPr>
        <w:tc>
          <w:tcPr>
            <w:tcW w:w="638" w:type="dxa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026D9B">
              <w:rPr>
                <w:rFonts w:ascii="Times New Roman" w:hAnsi="Times New Roman" w:cs="Times New Roman"/>
                <w:lang w:bidi="he-IL"/>
              </w:rPr>
              <w:t>3</w:t>
            </w:r>
          </w:p>
        </w:tc>
        <w:tc>
          <w:tcPr>
            <w:tcW w:w="9109" w:type="dxa"/>
            <w:vAlign w:val="center"/>
          </w:tcPr>
          <w:p w:rsidR="002A00BB" w:rsidRPr="00026D9B" w:rsidRDefault="002A00BB" w:rsidP="00C51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выполнение чертежей.</w:t>
            </w:r>
          </w:p>
        </w:tc>
        <w:tc>
          <w:tcPr>
            <w:tcW w:w="1843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00BB" w:rsidRPr="00026D9B" w:rsidTr="00C51411">
        <w:trPr>
          <w:trHeight w:val="519"/>
        </w:trPr>
        <w:tc>
          <w:tcPr>
            <w:tcW w:w="638" w:type="dxa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026D9B">
              <w:rPr>
                <w:rFonts w:ascii="Times New Roman" w:hAnsi="Times New Roman" w:cs="Times New Roman"/>
                <w:lang w:bidi="he-IL"/>
              </w:rPr>
              <w:t>4</w:t>
            </w:r>
          </w:p>
        </w:tc>
        <w:tc>
          <w:tcPr>
            <w:tcW w:w="9109" w:type="dxa"/>
            <w:vAlign w:val="center"/>
          </w:tcPr>
          <w:p w:rsidR="002A00BB" w:rsidRPr="00026D9B" w:rsidRDefault="002A00BB" w:rsidP="00C51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построения на плоскости</w:t>
            </w: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0BB" w:rsidRPr="00026D9B" w:rsidTr="00C51411">
        <w:trPr>
          <w:trHeight w:val="534"/>
        </w:trPr>
        <w:tc>
          <w:tcPr>
            <w:tcW w:w="638" w:type="dxa"/>
            <w:vAlign w:val="center"/>
          </w:tcPr>
          <w:p w:rsidR="002A00BB" w:rsidRPr="00026D9B" w:rsidRDefault="002A00BB" w:rsidP="00C51411">
            <w:pPr>
              <w:pStyle w:val="a5"/>
              <w:ind w:right="9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9109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2A00BB" w:rsidRPr="00026D9B" w:rsidRDefault="002A00BB" w:rsidP="00C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D9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A00BB" w:rsidRDefault="002A00BB" w:rsidP="002A00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6552" w:rsidRDefault="00ED6552" w:rsidP="002A00BB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D6552" w:rsidRDefault="00ED6552" w:rsidP="002A00BB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A00BB" w:rsidRPr="00133B06" w:rsidRDefault="002A00BB" w:rsidP="002A00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6D9B">
        <w:rPr>
          <w:rFonts w:ascii="Times New Roman" w:hAnsi="Times New Roman"/>
          <w:b/>
          <w:sz w:val="24"/>
        </w:rPr>
        <w:lastRenderedPageBreak/>
        <w:t>Проверка и оценка знаний, умений и навыков  учащихся.</w:t>
      </w:r>
    </w:p>
    <w:p w:rsidR="002A00BB" w:rsidRPr="00026D9B" w:rsidRDefault="002A00BB" w:rsidP="002A00BB">
      <w:pPr>
        <w:pStyle w:val="20"/>
        <w:jc w:val="both"/>
        <w:rPr>
          <w:sz w:val="24"/>
        </w:rPr>
      </w:pPr>
    </w:p>
    <w:p w:rsidR="002A00BB" w:rsidRPr="00026D9B" w:rsidRDefault="002A00BB" w:rsidP="002A00BB">
      <w:pPr>
        <w:pStyle w:val="20"/>
        <w:jc w:val="both"/>
        <w:rPr>
          <w:sz w:val="24"/>
        </w:rPr>
      </w:pPr>
      <w:r w:rsidRPr="00026D9B">
        <w:rPr>
          <w:sz w:val="24"/>
        </w:rPr>
        <w:t>Важной и необходимой частью учебно-воспитательного процесса  является учет успеваемости школьников. Проверка и оценка знаний имеет следующие функции: контролирующую, обучающую, воспитывающую, развивающую.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 процессе обучения используется текущая и итоговая  форма проверки знаний, для осуществления которых применяется устный и письменный опрос, самостоятельные графические работы.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Главной формой проверки знаний является выполнение графических работ. Программой по черчению предусмотрено значительное количество обязательных графических работ, которые позволяют учителю контролировать и систематизировать знания учащихся программного материала. Одна из обязательных графических работ является контрольной.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Контрольная работа даёт возможность выявить уровень усвоения знаний, умений и навыков учащихся,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Знания и умения учащихся оцениваются по пяти бальной системе. За графические работы выставляются две оценки, за правильность выполнения и качество графического оформления чертежа.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Для обеспечения хорошего качества проверки графических работ, вести её целесообразно по следующему плану:</w:t>
      </w:r>
    </w:p>
    <w:p w:rsidR="002A00BB" w:rsidRPr="00026D9B" w:rsidRDefault="002A00BB" w:rsidP="002A00BB">
      <w:pPr>
        <w:numPr>
          <w:ilvl w:val="0"/>
          <w:numId w:val="2"/>
        </w:numPr>
        <w:tabs>
          <w:tab w:val="clear" w:pos="1345"/>
          <w:tab w:val="num" w:pos="880"/>
        </w:tabs>
        <w:spacing w:after="0" w:line="240" w:lineRule="auto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Проверка правильности оформления чертежа (выполнение рамки, основной надписи, начертание букв и цифр чертёжным шрифтом, нанесение размеров).</w:t>
      </w:r>
    </w:p>
    <w:p w:rsidR="002A00BB" w:rsidRPr="00026D9B" w:rsidRDefault="002A00BB" w:rsidP="002A00BB">
      <w:pPr>
        <w:numPr>
          <w:ilvl w:val="0"/>
          <w:numId w:val="2"/>
        </w:numPr>
        <w:tabs>
          <w:tab w:val="clear" w:pos="1345"/>
          <w:tab w:val="num" w:pos="880"/>
        </w:tabs>
        <w:spacing w:after="0" w:line="240" w:lineRule="auto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Проверка правильности построения чертежа (соблюдение проекционной связи, применение типов линий согласно их назначению, полнота и правильность ответа).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После проверки необходимо выявить типичные ошибки, допущенные учащимися, и наметить пути ликвидации пробелов в их знаниях.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Программой определены примерные нормы оценки знаний и умений, учащихся по черчению.</w:t>
      </w:r>
    </w:p>
    <w:p w:rsidR="002A00BB" w:rsidRPr="00026D9B" w:rsidRDefault="002A00BB" w:rsidP="002A00BB">
      <w:pPr>
        <w:spacing w:after="0" w:line="240" w:lineRule="auto"/>
        <w:ind w:lef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При устной проверке знаний оценка «5» ставится,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 если ученик: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 принятой в курсе черчения терминологии;</w:t>
      </w:r>
    </w:p>
    <w:p w:rsidR="002A00BB" w:rsidRPr="00026D9B" w:rsidRDefault="002A00BB" w:rsidP="002A0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«4»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даёт правильный ответ в определённой логической последовательности;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«3»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lastRenderedPageBreak/>
        <w:t>а) основной программный материал знает нетвёрдо, но большинство изученных условностей изображений и обозначений усвоил;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ответ даёт неполный, построенный несвязно, но выявивший общее понимание вопросов;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«2»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обнаруживает незнание или непонимание большей или наиболее важной части учебного материала;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ответ строит несвязно, допускает существенные ошибки, которые не может исправить даже с помощью учителя.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«1»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 обнаруживает полное незнание и непонимание учебного материала.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При выполнении графических и практических работ оценка «5»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при необходимости умело пользуется справочным материалом;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 в) ошибок в изображениях не делает, но допускает незначительные неточности и описки.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«4»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самостоятельно, но с небольшими затруднениями выполняет и читает чертежи и сравнительно аккуратно ведёт тетрадь;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справочным материалом пользуется, но ориентируется в нём с трудом;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«3»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в процессе графической деятельности допускает существенные ошибки, которые исправляет с помощью учителя.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Оценка «2» ставится</w:t>
      </w:r>
      <w:r w:rsidRPr="00026D9B">
        <w:rPr>
          <w:rFonts w:ascii="Times New Roman" w:eastAsia="Times New Roman" w:hAnsi="Times New Roman" w:cs="Times New Roman"/>
          <w:sz w:val="24"/>
          <w:szCs w:val="24"/>
        </w:rPr>
        <w:t>, если ученик: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а) не выполняет  обязательные графические и практические работы, не ведёт тетрадь;</w:t>
      </w:r>
    </w:p>
    <w:p w:rsidR="002A00BB" w:rsidRPr="00026D9B" w:rsidRDefault="002A00BB" w:rsidP="002A00BB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б) читает чертежи и выполняет только с помощью учителя и систематически допускает существенные ошибки.</w:t>
      </w:r>
    </w:p>
    <w:p w:rsidR="002A00BB" w:rsidRPr="00026D9B" w:rsidRDefault="002A00BB" w:rsidP="002A0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A00BB" w:rsidRPr="00026D9B" w:rsidRDefault="002A00BB" w:rsidP="002A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026D9B">
        <w:rPr>
          <w:rFonts w:ascii="Times New Roman" w:eastAsia="Times New Roman" w:hAnsi="Times New Roman" w:cs="Times New Roman"/>
          <w:b/>
          <w:sz w:val="24"/>
          <w:szCs w:val="24"/>
        </w:rPr>
        <w:t>. Перечень учебно-методического обеспечения.</w:t>
      </w:r>
    </w:p>
    <w:p w:rsidR="002A00BB" w:rsidRPr="00026D9B" w:rsidRDefault="002A00BB" w:rsidP="002A00BB">
      <w:pPr>
        <w:pStyle w:val="2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6D9B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</w:p>
    <w:p w:rsidR="002A00BB" w:rsidRPr="00026D9B" w:rsidRDefault="002A00BB" w:rsidP="002A00BB">
      <w:pPr>
        <w:pStyle w:val="8"/>
        <w:jc w:val="center"/>
        <w:rPr>
          <w:b/>
        </w:rPr>
      </w:pPr>
      <w:r w:rsidRPr="00026D9B">
        <w:rPr>
          <w:b/>
        </w:rPr>
        <w:t>Для учителя:</w:t>
      </w:r>
    </w:p>
    <w:p w:rsidR="002A00BB" w:rsidRPr="00026D9B" w:rsidRDefault="002A00BB" w:rsidP="002A00BB">
      <w:pPr>
        <w:pStyle w:val="8"/>
        <w:numPr>
          <w:ilvl w:val="0"/>
          <w:numId w:val="3"/>
        </w:numPr>
        <w:jc w:val="both"/>
        <w:rPr>
          <w:i w:val="0"/>
        </w:rPr>
      </w:pPr>
      <w:r w:rsidRPr="00026D9B">
        <w:rPr>
          <w:i w:val="0"/>
        </w:rPr>
        <w:t>Ботвинников А.Д., Виноградов В.Н., Вышнепольский И.С. Черчение: Учебник для 8-9 классов общеобразовательных учреждений. М.:Вента-Граф , 2011.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Борисов Д.М. Черчение. Учебное пособие для студентов педагогических институтов по специальности. М.:Просвещение,1987, с изменениями.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Василенко Е.А. Методика обучения черчению. Учебное пособие  для студентов и учащихся. – М.: Просвещение,1990.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Преображенская Н.Г. Черчение: Учебник для учащихся общеобразовательных учреждений – М.: Вента- Граф, 2004.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Гордиенко Н.А. Черчение: Учебник для 9 классов общеобразовательных учреждений. – М.: ООО «Издательство АСТ», 2001.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Манцветова Н.В., Майнц Д.Ю., Галиченко К.Я., Ляшевич К.К. Проекционное черчение с задачами. Учебное пособие для технических  специальных вузов. – М.: Высшая школа, 1978.</w:t>
      </w:r>
    </w:p>
    <w:p w:rsidR="002A00BB" w:rsidRPr="00026D9B" w:rsidRDefault="002A00BB" w:rsidP="002A00B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Гервер В.А. Творческие задачи по черчению. – М.: Просвещение,1991.</w:t>
      </w:r>
    </w:p>
    <w:p w:rsidR="002A00BB" w:rsidRPr="00026D9B" w:rsidRDefault="002A00BB" w:rsidP="002A00BB">
      <w:pPr>
        <w:pStyle w:val="8"/>
        <w:jc w:val="center"/>
        <w:rPr>
          <w:b/>
        </w:rPr>
      </w:pPr>
      <w:r w:rsidRPr="00026D9B">
        <w:rPr>
          <w:b/>
        </w:rPr>
        <w:t>Для учащихся: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Ботвинников А.Д., Виноградов В.Н., Вышнепольский И.С. Черчение: Учебник для 8-9 классов общеобразовательных учреждений. М.: ООО «Вента-Граф», 2010.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Воротников И.А. Занимательное черчение. Книга для учащихся средней школы. – М.: Просвещение. 1990.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Селиверстов М.М., Айдинов А.И., Колосов А.Б. Черчение. Пробный учебник для учащихся 7-8 классов. - М.: Просвещение, 1991.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Гордиенко Н.А. Черчение: Учебник для 9 классов общеобразовательных учреждений. – М.: ООО «Издательство АСТ», 2001.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Гервер В.А. Творческие задачи по черчению. – М.: Просвещение,1991.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>Словарь- справочник  по черчению: Книга для учащихся. В. Н. Виноградов, Е. А. Василенко и др. – М.: Просвещение,1993.</w:t>
      </w:r>
    </w:p>
    <w:p w:rsidR="002A00BB" w:rsidRPr="00026D9B" w:rsidRDefault="002A00BB" w:rsidP="002A00BB">
      <w:pPr>
        <w:pStyle w:val="a4"/>
        <w:numPr>
          <w:ilvl w:val="0"/>
          <w:numId w:val="4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D9B">
        <w:rPr>
          <w:rFonts w:ascii="Times New Roman" w:eastAsia="Times New Roman" w:hAnsi="Times New Roman" w:cs="Times New Roman"/>
          <w:sz w:val="24"/>
          <w:szCs w:val="24"/>
        </w:rPr>
        <w:t xml:space="preserve">Карточки-задания по черчению для 8 классов. Е. А. Василенко, Е. Т. Жукова, Ю. Ф. Катханова, А. Л. Терещенко. – М.: Просвещение,1990. </w:t>
      </w:r>
    </w:p>
    <w:p w:rsidR="002A00BB" w:rsidRPr="00026D9B" w:rsidRDefault="002A00BB" w:rsidP="002A00BB">
      <w:pPr>
        <w:pStyle w:val="2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Pr="00026D9B" w:rsidRDefault="002A00BB" w:rsidP="002A00BB">
      <w:pPr>
        <w:pStyle w:val="2"/>
        <w:spacing w:before="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D9B">
        <w:rPr>
          <w:rFonts w:ascii="Times New Roman" w:hAnsi="Times New Roman" w:cs="Times New Roman"/>
          <w:b/>
          <w:i/>
          <w:sz w:val="24"/>
          <w:szCs w:val="24"/>
        </w:rPr>
        <w:t>Учебные таблицы:</w:t>
      </w:r>
    </w:p>
    <w:p w:rsidR="002A00BB" w:rsidRPr="00026D9B" w:rsidRDefault="002A00BB" w:rsidP="002A00BB">
      <w:pPr>
        <w:pStyle w:val="2"/>
        <w:spacing w:before="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0BB" w:rsidRPr="00026D9B" w:rsidRDefault="002A00BB" w:rsidP="002A00BB">
      <w:pPr>
        <w:pStyle w:val="2"/>
        <w:numPr>
          <w:ilvl w:val="0"/>
          <w:numId w:val="5"/>
        </w:numPr>
        <w:spacing w:before="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6D9B">
        <w:rPr>
          <w:rFonts w:ascii="Times New Roman" w:hAnsi="Times New Roman" w:cs="Times New Roman"/>
          <w:sz w:val="24"/>
          <w:szCs w:val="24"/>
        </w:rPr>
        <w:t>Макарова М.Н. Таблицы по черчению, 8 класс: Пособие для учителей. – М.: Просвещение, 1987</w:t>
      </w:r>
    </w:p>
    <w:p w:rsidR="002A00BB" w:rsidRPr="00026D9B" w:rsidRDefault="002A00BB" w:rsidP="002A00B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Pr="00026D9B" w:rsidRDefault="002A00BB" w:rsidP="002A00B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026D9B" w:rsidRDefault="002A00BB" w:rsidP="002A00B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0BB" w:rsidRPr="00F840D2" w:rsidRDefault="002A00BB" w:rsidP="002A00BB">
      <w:pPr>
        <w:spacing w:after="0"/>
        <w:ind w:left="170" w:right="113"/>
        <w:jc w:val="both"/>
      </w:pPr>
    </w:p>
    <w:p w:rsidR="002A00BB" w:rsidRPr="00BE18FF" w:rsidRDefault="002A00BB" w:rsidP="002A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0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44"/>
        <w:gridCol w:w="1984"/>
        <w:gridCol w:w="3828"/>
        <w:gridCol w:w="1701"/>
        <w:gridCol w:w="992"/>
      </w:tblGrid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Виды и средства контроля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 и умениям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Предмет «Черчение». Правила оформления чертежей.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 о развитии чертежей. Значение получаемых на уроке черчения графических знаний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для отображения и передачи информации в предметном мире и взаимном общении людей.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Сведения о чертежных инструментах, материалах и принадлежностях, правилах пользования ими.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«Проведение линий» 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развития чертежа;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об инструментах, материалах и принадлежностях, правилах пользования ими.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работать с чертёжными принадлежностями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уч. стр. 3- 15, принести рабочую тетрадь, инструменты.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15027" w:type="dxa"/>
            <w:gridSpan w:val="7"/>
          </w:tcPr>
          <w:p w:rsidR="002A00BB" w:rsidRPr="00EF1DBF" w:rsidRDefault="002A00BB" w:rsidP="002A00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F1DBF">
              <w:rPr>
                <w:b/>
                <w:bCs/>
              </w:rPr>
              <w:t xml:space="preserve"> Правила оформления чертежей (5 ч.)</w:t>
            </w: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Стандартизация. Чертежный шрифт. </w:t>
            </w:r>
          </w:p>
        </w:tc>
        <w:tc>
          <w:tcPr>
            <w:tcW w:w="3544" w:type="dxa"/>
            <w:vAlign w:val="center"/>
          </w:tcPr>
          <w:p w:rsidR="002A00BB" w:rsidRPr="00A17AEB" w:rsidRDefault="002A00BB" w:rsidP="00C51411">
            <w:pPr>
              <w:shd w:val="clear" w:color="auto" w:fill="FFFFFF"/>
              <w:spacing w:line="1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7AE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Подготовка чертежного инструмента к работе. Правила оформления чертежей.  Размеры  форматов. Назначение линий чертежа.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«Выполнение чертёжного шрифта»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нанесения размеров на чертежах;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стандарты масштабов.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размеры; применять знания о масштабах</w:t>
            </w:r>
          </w:p>
        </w:tc>
        <w:tc>
          <w:tcPr>
            <w:tcW w:w="1701" w:type="dxa"/>
            <w:vAlign w:val="center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уч. стр.15-20, задание в рабочей тетради упр. 2.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Форматы: назначение, размер формата А4.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Основная надпись: назначение, размеры, графы надписи, расположение на чертеже.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Линии: сплошная толстая основная, штриховая, сплошная тонкая, сплошная волнистая, штрихпунктирная.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«Оформление формата»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 форматах, их назначении и размерах;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линии чертежа;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виды форматов.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формат А4;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выполнять линии чертежа в соответствии со стандартами.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6-8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Подготовиться к графической работе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«Линии чертежа».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На листе формата А4  вычертить рамку и графу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надписи по размерам. Провести различные линии и окружности.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Графическая работа 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оформления формата и выполнения линий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применить знания на практике;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работать с чертежными инструментами.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Заполнить основную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надпись чертежа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52" w:rsidRDefault="00ED6552">
      <w:pPr>
        <w:sectPr w:rsidR="00ED6552" w:rsidSect="00ED6552">
          <w:footerReference w:type="default" r:id="rId8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lastRenderedPageBreak/>
        <w:br w:type="page"/>
      </w:r>
    </w:p>
    <w:p w:rsidR="00ED6552" w:rsidRDefault="00ED6552"/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44"/>
        <w:gridCol w:w="1984"/>
        <w:gridCol w:w="3828"/>
        <w:gridCol w:w="1701"/>
        <w:gridCol w:w="992"/>
      </w:tblGrid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Нанесение размеров на чертежах. Масштабы.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Назначение размеров на чертежах.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Линейные и угловые размеры.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Выносные и размерные линии, правила их проведении ни чертежах, написание размерных чисел.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Назначение знаков диаметра и радиуса, правила их написания. Нанесение размеров дуг и углов.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Применение условностей при нанесении размеров сторон квадрата, указание толщины и длины детали, применении пинией с указанием количества отверстий в детали.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Назначение масштаба при изображении деталей, запись  масштаба на чертеже.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«Нанесение размеров»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нанесения размеров на чертежах;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стандарты масштабов.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размеры; применять знания о масштабах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9; 10 упр.1 стр. 39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15027" w:type="dxa"/>
            <w:gridSpan w:val="7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Pr="00594A25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>
              <w:rPr>
                <w:b/>
                <w:bCs/>
              </w:rPr>
              <w:t xml:space="preserve">  </w:t>
            </w:r>
            <w:r w:rsidRPr="00594A25">
              <w:rPr>
                <w:b/>
                <w:bCs/>
              </w:rPr>
              <w:t>Геометрические построения на плоскости (4 ч.)</w:t>
            </w: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построения. Деление окружности на равные части при построении чертежа.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Примеры на деление отрезков на две и более равные части и угла пополам.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Правила деления окружности на 4, 3, 6 рав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частей с использованием чертёжных принадлежностей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Тестирование. Практическая работа «Деление окружности на равные части»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деления отрезков на две и более равные части и угла пополам; деления окружности на равные части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делить окружности на равные части 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П.11-14 упр. 2 стр. 49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Сопряжения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Сопряжение: определение, примеры на чертежах. Построение сопряжения двух параллельных прямых, углов: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центров, точек и радиусов сопряжений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«Построение сопряжений»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построения сопряжений.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работать с циркулем;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сопряжения.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15 Графическая работа стр.54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15027" w:type="dxa"/>
            <w:gridSpan w:val="7"/>
          </w:tcPr>
          <w:p w:rsidR="002A00BB" w:rsidRPr="00EF1DBF" w:rsidRDefault="002A00BB" w:rsidP="00C51411">
            <w:pPr>
              <w:jc w:val="center"/>
              <w:rPr>
                <w:b/>
              </w:rPr>
            </w:pPr>
            <w:r w:rsidRPr="00594A25">
              <w:rPr>
                <w:b/>
                <w:lang w:val="en-US"/>
              </w:rPr>
              <w:lastRenderedPageBreak/>
              <w:t>III</w:t>
            </w:r>
            <w:r w:rsidRPr="00594A25">
              <w:rPr>
                <w:b/>
              </w:rPr>
              <w:t xml:space="preserve"> </w:t>
            </w:r>
            <w:r>
              <w:rPr>
                <w:b/>
              </w:rPr>
              <w:t xml:space="preserve">.  </w:t>
            </w:r>
            <w:r w:rsidRPr="00594A25">
              <w:rPr>
                <w:b/>
              </w:rPr>
              <w:t>Способы проецирования</w:t>
            </w:r>
            <w:r w:rsidRPr="00EF1DBF">
              <w:rPr>
                <w:b/>
              </w:rPr>
              <w:t xml:space="preserve"> (9 </w:t>
            </w:r>
            <w:r w:rsidRPr="00594A25">
              <w:rPr>
                <w:b/>
              </w:rPr>
              <w:t>ч.</w:t>
            </w:r>
            <w:r w:rsidRPr="00EF1DBF">
              <w:rPr>
                <w:b/>
              </w:rPr>
              <w:t>)</w:t>
            </w: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Общие сведения о способах проецирования.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Чертежи в системе прямоугольных проекций.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Процесс проецирования, элементы проецирования (проецируемая фигура, плоскость проекций,  центр проецирования, проецирующие лучи, проекция фигуры).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Центральное проецирование: его суть, использование, примеры центральных проекций. Параллельное проецирование, примеры использования.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Плоскости проекций.</w:t>
            </w:r>
          </w:p>
          <w:p w:rsidR="002A00BB" w:rsidRPr="00D200A6" w:rsidRDefault="002A00BB" w:rsidP="00C51411">
            <w:pPr>
              <w:ind w:lef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Прямоугольные проекции отрезков прямых линий.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Проекционная связь.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плоскостей проекций»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 виды проецирования;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правилами проецирования; плоскости проекций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проекции точки на три плоскости проекций; строить проекции отрезков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17; 24; 25 упр. 5 стр.85; упр. 4 стр.89 выполнить макет плоскостей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Чертежи плоских фигур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Плоские фигуры.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Плоскости проекций.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Проекции плоских фигур.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Тестирование Практическая работа «Построение чертежей плоских фигур»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плоские фигуры; последовательность построения проекций плоских фигур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строить чертежи плоских фигур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26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1; 2 стр.91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Чертежи геометрических тел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тела.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Проекции и чертежи геометрических тел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чертежей геометрических тел»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тела; последовательность построения проекций геометрических тел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строить чертежи геометрических тел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4 стр. 95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Анализ геометрической формы предмета.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Проекции группы геометрических тел.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геометрической формы предметов. Проекции геометрических тел.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Прямоугольные проекции  группы геометрических тел.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«Построение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проекций группы геометрических тел»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построения проекций группы геометрических тел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форму предмета; строить проекции группы геометрических тел.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28. 31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3 стр. 98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Виды. Количество и  расположение видов на чертежах.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«Нахождение главного вида»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вида; название видов, расположение видов; определение главного вида.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выбирать главный вид; необходимое, но достаточное количество видов; правильно располагать виды.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П.29. 30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стр.126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проекции точки, лежащей на поверхности предмета.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Проекции точки, лежащей на поверхности предмета. Проекции вершин, ребер и граней предмета. Постоянная прямая чертежа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проекций точек, нахождение вершин, ребер и граней предмета по чертежу»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проекций точки, лежащей на поверхности предмета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проекции точки; находить проекции рёбер и граней предмета 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34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Упр1; 2 стр. 119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Порядок чтения чертежей деталей.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чтения чертежа.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Чтение чертежа.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«Устное чтение чертежей»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чтения чертежа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читать чертежи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П.32 упр. 3 стр. 115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Понятие эскиза. Правила выполнения эскиза.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Требования к эскизам.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Инструменты для обмера деталей.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эскиза.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Использование условных знаков, обозначений.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«Построение эскизов»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эскиза; требования к эскизам; инструменты для обмера деталей; последовательность выполнения эскиза;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использование условных знаков, обозначений.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эскизы.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стр. 125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аксонометрических проекций. Построение аксонометрических проекций плоских фигур.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Косоугольная фронтальная диметрическая и прямоугольная изометрическая проекции. Направление осей, показатели искажения, нанесение размеров.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Аксонометрия плоских фигур.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аксонометрических проекций плоских фигур»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построения аксонометрических проекций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строить оси координат для построения аксонометрических проекций; строить аксонометрические проекции плоских фигур.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18-20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Достроить изометрии-ческие проекции плоских фигур.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 плоскогранных предметов.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Плоскогранные предметы. Правила построения аксонометрических проекций плоскогранных предметов.  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аксонометрических проекций плоскогранных предметов»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аксонометрических проекций плоскогранных предметов. 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строить аксонометрические проекции плоскогранных предметов 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Достроить изометрии-ческие проекцииплоскогранных предметов таблица 6; 7 стр. 69; 70.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 предметов, имеющих круглые поверхности.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Тела вращения. Построение изометрической проекции окружности.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аксонометрических проекций тел вращения. 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овала»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тела вращения; последовательность построения овала и аксонометрических проекций тел вращения.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строить овал и аксонометрические проекций тел вращения.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22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5 стр. 78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Технический рисунок.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Технический рисунок.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Придание формы с помощью оттенения.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«Выполнение технических рисунков деталей»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технического рисунка; правила и последовательность его выполнения.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технические рисунки.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4 стр. 80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15027" w:type="dxa"/>
            <w:gridSpan w:val="7"/>
          </w:tcPr>
          <w:p w:rsidR="002A00BB" w:rsidRPr="00EF1DBF" w:rsidRDefault="002A00BB" w:rsidP="00C51411">
            <w:pPr>
              <w:jc w:val="center"/>
              <w:rPr>
                <w:b/>
                <w:color w:val="000000"/>
              </w:rPr>
            </w:pPr>
            <w:r w:rsidRPr="00594A25">
              <w:rPr>
                <w:b/>
                <w:lang w:val="en-US"/>
              </w:rPr>
              <w:t>IV</w:t>
            </w:r>
            <w:r w:rsidRPr="00594A2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.  </w:t>
            </w:r>
            <w:r w:rsidRPr="00594A25">
              <w:rPr>
                <w:b/>
                <w:color w:val="000000"/>
              </w:rPr>
              <w:t>Чтение и выполнение чертежей предметов (1</w:t>
            </w:r>
            <w:r>
              <w:rPr>
                <w:b/>
                <w:color w:val="000000"/>
              </w:rPr>
              <w:t>5</w:t>
            </w:r>
            <w:r w:rsidRPr="00594A25">
              <w:rPr>
                <w:b/>
                <w:color w:val="000000"/>
              </w:rPr>
              <w:t xml:space="preserve"> ч.)</w:t>
            </w: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Виды сечений. Назначение.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 Правила построения. Штриховка.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«Построение сечений»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сечения; виды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сечений; назначение; применение; правила построения.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сечения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36 вопросы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стр. 132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Сечения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Особые случаи выполнения сечений. Правила обозначения сечений. Обозначение материалов в сечениях.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«Обозначение сечений»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обозначения сечений; обозначение материалов в сечениях.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 обозначать сечения.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36. 37. Г/р стр. 136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Разрезы. Назначение разрезов. Различие между разрезами и сечениями. Виды разрезов. Правила выполнения разрезов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«Правила выполнения разрезов»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разрезов; различие между разрезами и сечениями; виды разрезов; правила выполнения разрезов.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выполнять разрезы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38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5, 10 стр.144-146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Разрезы.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Простые разрезы. Обозначение разрезов. 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«Обозначение разрезов»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правила обозначения разрезов.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разрезы. 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38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6, 7, 8.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Стр. 145-146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Соединение вида и разреза.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Местный разрез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Соединение части вида с частью разреза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Соединение половины вида с половиной разреза.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Местный разрез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«Соединение вида с разрезом»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цель соединения вида с разрезом; правила соединения половины вида с половиной разреза; определение местного разреза, его применение;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местный разрез. 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39. 40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Г/р стр.157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Общие сведения о соединениях деталей в изделии.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Общие понятия о соединении деталей. Виды соединений деталей: разъемные, неразъемные. Общие сведения, примеры, назначение, характеристика.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видов соединений»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соединениях деталей; виды соединений деталей; их назначение   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различать виды соединений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П.41. 42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Условное изображение и обозначение резьбы.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Виды резьбы. Применение. Изображение резьбы на стержне и в отверстии. Обозначение метрической резьбы.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«Изображение и обозначение резьбы».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виды резьбы, её применение; обозначение резьбы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и обозначать резьбу.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43 упр. 5 стр. 166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Чертежи разъёмных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неразъёмных соединений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 болтовых и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шпилечных соединений, сходства и различие.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«Выполнение расчётов для изображения болтовых и шпилечных соединений».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болтовых и шпилечных соединений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расчёты для изображения болтовых и шпилечных соединений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П.44-45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Подгото-виться к графичес-кой работе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«Чертеж  резьбового соединения».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Выполнить чертеж резьбового соединения используя упрощения применяемые стандартом.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«Чертеж  резьбового соединения».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изображения болтовых и шпилечных соединений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строить чертежи болтовых и шпилечных соединений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Повторить П. 44-45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Сборочный чертёж 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Сборочный чертёж.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Назначение. Изображения на сборочных чертежах.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Штриховка деталей на сборочном чертеже.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Размеры, наносимые на сборочных чертежах. 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Позиции на сборочных чертежах.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«Нанесение позиций на сборочный чертёж» упр. 10 стр. 194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сборочного чертежа, его назначение</w:t>
            </w:r>
          </w:p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количество деталей на сборочных чертежах; наносить номера позиций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46-49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8; 9 стр194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Сборочный чертёж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Спецификация сборочного чертежа – конструкторский документ.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Условности и упрощения   на   сборочных   чертежах.   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«Специ-фикация»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спецификации, её назначение; условности и упрощения на сборочных чертежах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выполнять и заполнять спецификацию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50-51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Упр. 11-12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Чтение чертежей несложных сборочных единиц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чтения сборочных чертежей. 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«Чтение сборочных чертежей». 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чтения сборочных чертежей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читать сборочные чертежи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52 упр5 стр. 55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Суть процесса деталирования, его необходимость. Правила деталирования. Способы нахождения размеров при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деталировании.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«Определение размеров для 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деталирова-ния»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деталирования, его необходимость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размеры.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П. 53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Подгото-виться к г/р стр. 217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«Деталирование»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Выполнение чертежей  деталей  по чертежу изделия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Графическая работа «Деталирова-ние»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деталирования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размеры для деталирования; выполнять чертежи</w:t>
            </w:r>
          </w:p>
        </w:tc>
        <w:tc>
          <w:tcPr>
            <w:tcW w:w="1701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Повто-рить п. 53</w:t>
            </w: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BB" w:rsidRPr="00D200A6" w:rsidTr="00C51411">
        <w:tc>
          <w:tcPr>
            <w:tcW w:w="568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Элементы конструирования.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Общие сведения о схемах</w:t>
            </w:r>
          </w:p>
        </w:tc>
        <w:tc>
          <w:tcPr>
            <w:tcW w:w="354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Конструирование. Конструкция. Схема. Типы и виды схем. Общие правила выполнения схем.</w:t>
            </w:r>
          </w:p>
        </w:tc>
        <w:tc>
          <w:tcPr>
            <w:tcW w:w="1984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«Решение творческих задач с элементами конструиро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вания» упр. стр 218</w:t>
            </w:r>
          </w:p>
        </w:tc>
        <w:tc>
          <w:tcPr>
            <w:tcW w:w="3828" w:type="dxa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>: понятие конструирования; Типы и виды схем.</w:t>
            </w:r>
          </w:p>
          <w:p w:rsidR="002A00BB" w:rsidRPr="00D200A6" w:rsidRDefault="002A00BB" w:rsidP="00C5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A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200A6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творческие задания с элементами конструирования</w:t>
            </w:r>
          </w:p>
        </w:tc>
        <w:tc>
          <w:tcPr>
            <w:tcW w:w="1701" w:type="dxa"/>
            <w:textDirection w:val="btLr"/>
          </w:tcPr>
          <w:p w:rsidR="002A00BB" w:rsidRPr="00D200A6" w:rsidRDefault="002A00BB" w:rsidP="00C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0BB" w:rsidRPr="00D200A6" w:rsidRDefault="002A00BB" w:rsidP="00C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0BB" w:rsidRPr="00D200A6" w:rsidRDefault="002A00BB" w:rsidP="002A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A6A" w:rsidRDefault="00650A6A"/>
    <w:sectPr w:rsidR="00650A6A" w:rsidSect="00ED655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93" w:rsidRDefault="00C30F93" w:rsidP="007756FF">
      <w:pPr>
        <w:spacing w:after="0" w:line="240" w:lineRule="auto"/>
      </w:pPr>
      <w:r>
        <w:separator/>
      </w:r>
    </w:p>
  </w:endnote>
  <w:endnote w:type="continuationSeparator" w:id="0">
    <w:p w:rsidR="00C30F93" w:rsidRDefault="00C30F93" w:rsidP="0077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4902"/>
      <w:docPartObj>
        <w:docPartGallery w:val="Page Numbers (Bottom of Page)"/>
        <w:docPartUnique/>
      </w:docPartObj>
    </w:sdtPr>
    <w:sdtEndPr/>
    <w:sdtContent>
      <w:p w:rsidR="00C51411" w:rsidRDefault="009E7A8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1411" w:rsidRDefault="00C514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93" w:rsidRDefault="00C30F93" w:rsidP="007756FF">
      <w:pPr>
        <w:spacing w:after="0" w:line="240" w:lineRule="auto"/>
      </w:pPr>
      <w:r>
        <w:separator/>
      </w:r>
    </w:p>
  </w:footnote>
  <w:footnote w:type="continuationSeparator" w:id="0">
    <w:p w:rsidR="00C30F93" w:rsidRDefault="00C30F93" w:rsidP="0077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D25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43AF3"/>
    <w:multiLevelType w:val="hybridMultilevel"/>
    <w:tmpl w:val="82406920"/>
    <w:lvl w:ilvl="0" w:tplc="29725F6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528429F"/>
    <w:multiLevelType w:val="hybridMultilevel"/>
    <w:tmpl w:val="6CB4B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4C2D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3CB53475"/>
    <w:multiLevelType w:val="hybridMultilevel"/>
    <w:tmpl w:val="77160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917E0"/>
    <w:multiLevelType w:val="hybridMultilevel"/>
    <w:tmpl w:val="211A6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B240A"/>
    <w:multiLevelType w:val="hybridMultilevel"/>
    <w:tmpl w:val="F83A71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545110"/>
    <w:multiLevelType w:val="hybridMultilevel"/>
    <w:tmpl w:val="4CF83092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A0F73D1"/>
    <w:multiLevelType w:val="hybridMultilevel"/>
    <w:tmpl w:val="CD68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0BB"/>
    <w:rsid w:val="00225FF0"/>
    <w:rsid w:val="002A00BB"/>
    <w:rsid w:val="00650A6A"/>
    <w:rsid w:val="006A21EB"/>
    <w:rsid w:val="006B543C"/>
    <w:rsid w:val="0077141E"/>
    <w:rsid w:val="007756FF"/>
    <w:rsid w:val="009E7A88"/>
    <w:rsid w:val="00C30F93"/>
    <w:rsid w:val="00C51411"/>
    <w:rsid w:val="00DB213F"/>
    <w:rsid w:val="00ED6552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B1DD4E"/>
  <w15:docId w15:val="{05D642BF-F406-4FEA-8CB6-ABB78B5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BB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qFormat/>
    <w:rsid w:val="002A00B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A00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2A00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2A00BB"/>
    <w:pPr>
      <w:ind w:left="720"/>
      <w:contextualSpacing/>
    </w:pPr>
  </w:style>
  <w:style w:type="paragraph" w:customStyle="1" w:styleId="2">
    <w:name w:val="стиль2"/>
    <w:basedOn w:val="a"/>
    <w:rsid w:val="002A00BB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5">
    <w:name w:val="Стиль"/>
    <w:rsid w:val="002A0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0">
    <w:name w:val="Body Text Indent 2"/>
    <w:basedOn w:val="a"/>
    <w:link w:val="21"/>
    <w:rsid w:val="002A00B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rsid w:val="002A00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2A0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0BB"/>
    <w:rPr>
      <w:rFonts w:eastAsiaTheme="minorEastAsia"/>
      <w:lang w:eastAsia="ru-RU"/>
    </w:rPr>
  </w:style>
  <w:style w:type="character" w:styleId="a8">
    <w:name w:val="line number"/>
    <w:basedOn w:val="a0"/>
    <w:uiPriority w:val="99"/>
    <w:semiHidden/>
    <w:unhideWhenUsed/>
    <w:rsid w:val="00C51411"/>
  </w:style>
  <w:style w:type="paragraph" w:styleId="a9">
    <w:name w:val="header"/>
    <w:basedOn w:val="a"/>
    <w:link w:val="aa"/>
    <w:uiPriority w:val="99"/>
    <w:unhideWhenUsed/>
    <w:rsid w:val="00225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5FF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пк-школа</dc:creator>
  <cp:lastModifiedBy>Пользователь</cp:lastModifiedBy>
  <cp:revision>5</cp:revision>
  <cp:lastPrinted>2023-09-14T03:07:00Z</cp:lastPrinted>
  <dcterms:created xsi:type="dcterms:W3CDTF">2023-09-14T00:53:00Z</dcterms:created>
  <dcterms:modified xsi:type="dcterms:W3CDTF">2023-09-17T03:10:00Z</dcterms:modified>
</cp:coreProperties>
</file>