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0C" w:rsidRDefault="007B620C" w:rsidP="007B62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</w: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11pt;height:473.3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2023 r_page-0008" croptop="6857f" cropbottom="6970f" cropleft="2864f" cropright="2691f"/>
            <w10:wrap type="none"/>
            <w10:anchorlock/>
          </v:shape>
        </w:pict>
      </w:r>
    </w:p>
    <w:p w:rsidR="00F90F73" w:rsidRDefault="00773A2A" w:rsidP="00630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ТАЙЫЛ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БЫР БИЖИК</w:t>
      </w:r>
    </w:p>
    <w:p w:rsidR="00630B8A" w:rsidRPr="00630B8A" w:rsidRDefault="00630B8A" w:rsidP="00630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</w:t>
      </w:r>
      <w:r w:rsidRPr="0060535A">
        <w:rPr>
          <w:rFonts w:ascii="Times New Roman" w:hAnsi="Times New Roman" w:cs="Times New Roman"/>
          <w:sz w:val="24"/>
          <w:szCs w:val="24"/>
        </w:rPr>
        <w:t xml:space="preserve">-ку класстың  </w:t>
      </w:r>
      <w:r w:rsidR="000D1F6C">
        <w:rPr>
          <w:rFonts w:ascii="Times New Roman" w:hAnsi="Times New Roman" w:cs="Times New Roman"/>
          <w:sz w:val="24"/>
          <w:szCs w:val="24"/>
        </w:rPr>
        <w:t>«Т</w:t>
      </w:r>
      <w:r w:rsidRPr="0060535A">
        <w:rPr>
          <w:rFonts w:ascii="Times New Roman" w:hAnsi="Times New Roman" w:cs="Times New Roman"/>
          <w:sz w:val="24"/>
          <w:szCs w:val="24"/>
        </w:rPr>
        <w:t>ыва дыл</w:t>
      </w:r>
      <w:r w:rsidR="000D1F6C">
        <w:rPr>
          <w:rFonts w:ascii="Times New Roman" w:hAnsi="Times New Roman" w:cs="Times New Roman"/>
          <w:sz w:val="24"/>
          <w:szCs w:val="24"/>
        </w:rPr>
        <w:t>» эртеминге</w:t>
      </w:r>
      <w:r w:rsidRPr="0060535A">
        <w:rPr>
          <w:rFonts w:ascii="Times New Roman" w:hAnsi="Times New Roman" w:cs="Times New Roman"/>
          <w:sz w:val="24"/>
          <w:szCs w:val="24"/>
        </w:rPr>
        <w:t xml:space="preserve"> программазын Тыва Республиканың ниити өөредилгезиниң  эге школага 1-4 класстарга тыва дыл талазы-биле күрүне стандарттарынга дүүштүр Александра Касхоевна Ойдан-оол, Эртине Деспижековна Ондар, Наталья Чоодуевна Дамбаныы-биле тургускан. Ук программа Тыва Республиканыңөөредилге, эртем болгаш аныяктар политиказының яамызының өөредилге-методиктиг чөвүлелиниң чөпшээрели-биле 2008 чылда чырыкче парлаттынып үндүртүнген.   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Өөредиглиг план Э.Д.Ондарның «Методиктиг сүмелериниң</w:t>
      </w:r>
      <w:r>
        <w:rPr>
          <w:rFonts w:ascii="Times New Roman" w:hAnsi="Times New Roman" w:cs="Times New Roman"/>
          <w:sz w:val="24"/>
          <w:szCs w:val="24"/>
        </w:rPr>
        <w:t>»  (Дөрт чылдыг эге школаның  4</w:t>
      </w:r>
      <w:r w:rsidRPr="0060535A">
        <w:rPr>
          <w:rFonts w:ascii="Times New Roman" w:hAnsi="Times New Roman" w:cs="Times New Roman"/>
          <w:sz w:val="24"/>
          <w:szCs w:val="24"/>
        </w:rPr>
        <w:t>-ку клазының  «Тыва дыл» ному-биле ажылдаар башкыларга дузаламчы. Кызыл – 1988ч) дузазы-биле ажыглаттынмышаан, уругларның шиңгээдип алган билиглерин, мергежилдерин, чаңчылдарын тыва дыл программазының негелделеринге дүүштүр эге класс башкыларынга А.А.Алдын-оолдуң  «Диктантылар болгаш эдертиглер чыындызы»- биле хынаарын сүмелеп турар. Тыва Республиканың  ниити өөредилге</w:t>
      </w:r>
      <w:r w:rsidR="00E6255D">
        <w:rPr>
          <w:rFonts w:ascii="Times New Roman" w:hAnsi="Times New Roman" w:cs="Times New Roman"/>
          <w:sz w:val="24"/>
          <w:szCs w:val="24"/>
        </w:rPr>
        <w:t>зинин национал девискээр кезээ 4</w:t>
      </w:r>
      <w:r w:rsidRPr="0060535A">
        <w:rPr>
          <w:rFonts w:ascii="Times New Roman" w:hAnsi="Times New Roman" w:cs="Times New Roman"/>
          <w:sz w:val="24"/>
          <w:szCs w:val="24"/>
        </w:rPr>
        <w:t>-ку класс өөреникчилериниң ниити сайзыралынче, оларның билииниң практиктиг болурунче угланмышаан, программаны тургузарда эртемнииниң, дес-дараалашкааның, көргүзүглүүнүң болгаш коммуникативтиг принциптерге даянып база уругларның  назы-харын барымдаалап тургаш тургускан.</w:t>
      </w:r>
    </w:p>
    <w:p w:rsidR="00F90F73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4-ку класска   А.К. Ойдан-оол, А.М. Белек-Баир </w:t>
      </w:r>
      <w:r w:rsidRPr="0060535A">
        <w:rPr>
          <w:rFonts w:ascii="Times New Roman" w:hAnsi="Times New Roman" w:cs="Times New Roman"/>
          <w:sz w:val="24"/>
          <w:szCs w:val="24"/>
        </w:rPr>
        <w:t>«Тыва дыл» номун Тыва Республиканың ниити болгаш профессионал</w:t>
      </w:r>
      <w:r>
        <w:rPr>
          <w:rFonts w:ascii="Times New Roman" w:hAnsi="Times New Roman" w:cs="Times New Roman"/>
          <w:sz w:val="24"/>
          <w:szCs w:val="24"/>
        </w:rPr>
        <w:t xml:space="preserve"> ооредилге яамызы  бадылап, 2010</w:t>
      </w:r>
      <w:r w:rsidRPr="0060535A">
        <w:rPr>
          <w:rFonts w:ascii="Times New Roman" w:hAnsi="Times New Roman" w:cs="Times New Roman"/>
          <w:sz w:val="24"/>
          <w:szCs w:val="24"/>
        </w:rPr>
        <w:t xml:space="preserve"> чылда парладып үндүрген. </w:t>
      </w:r>
      <w:r>
        <w:rPr>
          <w:rFonts w:ascii="Times New Roman" w:hAnsi="Times New Roman" w:cs="Times New Roman"/>
          <w:sz w:val="24"/>
          <w:szCs w:val="24"/>
        </w:rPr>
        <w:t xml:space="preserve"> Федералдыг куруненин ооредилге стандартынын негелделеринге дууштур тургускан шенелделиг ундурулгени Тыва Республиканын ооредилге болгаш эртем яамыз</w:t>
      </w:r>
      <w:r w:rsidR="00E756AE">
        <w:rPr>
          <w:rFonts w:ascii="Times New Roman" w:hAnsi="Times New Roman" w:cs="Times New Roman"/>
          <w:sz w:val="24"/>
          <w:szCs w:val="24"/>
        </w:rPr>
        <w:t>ынын сумелээни – биле номну 2020 чылда</w:t>
      </w:r>
      <w:r>
        <w:rPr>
          <w:rFonts w:ascii="Times New Roman" w:hAnsi="Times New Roman" w:cs="Times New Roman"/>
          <w:sz w:val="24"/>
          <w:szCs w:val="24"/>
        </w:rPr>
        <w:t xml:space="preserve"> парлап ундурген.</w:t>
      </w:r>
    </w:p>
    <w:p w:rsidR="00060D8C" w:rsidRDefault="00060D8C" w:rsidP="00060D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Ажылчын  программаны </w:t>
      </w:r>
      <w:r w:rsidR="00C625D9">
        <w:rPr>
          <w:rFonts w:ascii="Times New Roman" w:hAnsi="Times New Roman"/>
          <w:sz w:val="24"/>
          <w:szCs w:val="24"/>
        </w:rPr>
        <w:t>Хандагайты ортумак шолазынын</w:t>
      </w:r>
      <w:r w:rsidR="00172B9D">
        <w:rPr>
          <w:rFonts w:ascii="Times New Roman" w:hAnsi="Times New Roman"/>
          <w:sz w:val="24"/>
          <w:szCs w:val="24"/>
        </w:rPr>
        <w:t xml:space="preserve"> </w:t>
      </w:r>
      <w:r w:rsidR="0022603B">
        <w:rPr>
          <w:rFonts w:ascii="Times New Roman" w:hAnsi="Times New Roman"/>
          <w:sz w:val="24"/>
          <w:szCs w:val="24"/>
        </w:rPr>
        <w:t>202</w:t>
      </w:r>
      <w:r w:rsidR="00EE7138">
        <w:rPr>
          <w:rFonts w:ascii="Times New Roman" w:hAnsi="Times New Roman"/>
          <w:sz w:val="24"/>
          <w:szCs w:val="24"/>
        </w:rPr>
        <w:t>0</w:t>
      </w:r>
      <w:r w:rsidR="000D1F6C">
        <w:rPr>
          <w:rFonts w:ascii="Times New Roman" w:hAnsi="Times New Roman"/>
          <w:sz w:val="24"/>
          <w:szCs w:val="24"/>
        </w:rPr>
        <w:t xml:space="preserve"> чылдын август 31</w:t>
      </w:r>
      <w:r w:rsidR="00C625D9">
        <w:rPr>
          <w:rFonts w:ascii="Times New Roman" w:hAnsi="Times New Roman"/>
          <w:sz w:val="24"/>
          <w:szCs w:val="24"/>
        </w:rPr>
        <w:t>,</w:t>
      </w:r>
      <w:r w:rsidR="0022603B">
        <w:rPr>
          <w:rFonts w:ascii="Times New Roman" w:hAnsi="Times New Roman"/>
          <w:sz w:val="24"/>
          <w:szCs w:val="24"/>
        </w:rPr>
        <w:t xml:space="preserve">  80а   дугаарлыг </w:t>
      </w:r>
      <w:r w:rsidR="00C625D9">
        <w:rPr>
          <w:rFonts w:ascii="Times New Roman" w:hAnsi="Times New Roman"/>
          <w:sz w:val="24"/>
          <w:szCs w:val="24"/>
        </w:rPr>
        <w:t>саавыр</w:t>
      </w:r>
      <w:r w:rsidR="00172B9D">
        <w:rPr>
          <w:rFonts w:ascii="Times New Roman" w:hAnsi="Times New Roman"/>
          <w:sz w:val="24"/>
          <w:szCs w:val="24"/>
        </w:rPr>
        <w:t xml:space="preserve"> </w:t>
      </w:r>
      <w:r w:rsidR="0022603B">
        <w:rPr>
          <w:rFonts w:ascii="Times New Roman" w:hAnsi="Times New Roman"/>
          <w:sz w:val="24"/>
          <w:szCs w:val="24"/>
        </w:rPr>
        <w:t xml:space="preserve">бижикке даянып тургускан. </w:t>
      </w:r>
    </w:p>
    <w:p w:rsidR="00630B8A" w:rsidRDefault="00630B8A" w:rsidP="00AF33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F73" w:rsidRPr="00DF1710" w:rsidRDefault="00F90F73" w:rsidP="00AF33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35A">
        <w:rPr>
          <w:rFonts w:ascii="Times New Roman" w:hAnsi="Times New Roman" w:cs="Times New Roman"/>
          <w:b/>
          <w:sz w:val="24"/>
          <w:szCs w:val="24"/>
        </w:rPr>
        <w:t>Программаның унелиг кол угл</w:t>
      </w:r>
      <w:r>
        <w:rPr>
          <w:rFonts w:ascii="Times New Roman" w:hAnsi="Times New Roman" w:cs="Times New Roman"/>
          <w:b/>
          <w:sz w:val="24"/>
          <w:szCs w:val="24"/>
        </w:rPr>
        <w:t>аныышкыннары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«Тыва дыл» деп эртемни эге школанын 2-4 класстарынга ооредирин барымдаалаан кол угланыышкыннары: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Оореникчилернин чогаадыкчы болгаш интеллектуалдыг шаан, бар курлавырын, сундузун, сонуургалын даштыкы хурээлелге, улусчу культурага, торээн дылынга, улусчу педагогикага даянып тургаш сайзырадыр;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Ал-бодунга, ог-булезинге, торелдеринге, чонунга, социал хурээлелге, кижи торелгетенге, бугу делегейге хундуткел болгаш олар дээш харысаалга оореникчинин сагыш-чурумундан илерээр кылдыр кижизидер;</w:t>
      </w:r>
    </w:p>
    <w:p w:rsidR="00C625D9" w:rsidRDefault="00F90F73" w:rsidP="00C625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Билигнин, шингээдилгенин болгаш дуржулганын, ол ышкаш ооредилгенин янзы-буру хевирлеринин системазын уругларнын этнопсихологтуг онзагайларын болгаш назы-харын барымдаалап чедирер;</w:t>
      </w:r>
    </w:p>
    <w:p w:rsidR="00F90F73" w:rsidRPr="0060535A" w:rsidRDefault="00F90F73" w:rsidP="00C625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lastRenderedPageBreak/>
        <w:t>- Уругларнын айыыл чок чоруун хандырар, мага-бодунун болгаш психиктиг кадыкшылын улусчу дидактика аргалары-биле камгалаар, быжыктырар;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Уругнун бот-тускайлан онзагайларын кадагалаар болгаш анаа деткимче коргузер.</w:t>
      </w:r>
    </w:p>
    <w:p w:rsidR="00F90F73" w:rsidRPr="0060535A" w:rsidRDefault="0044613E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0F73" w:rsidRPr="0060535A">
        <w:rPr>
          <w:rFonts w:ascii="Times New Roman" w:hAnsi="Times New Roman" w:cs="Times New Roman"/>
          <w:sz w:val="24"/>
          <w:szCs w:val="24"/>
        </w:rPr>
        <w:t>-ку класска тыва дылды ооредириниң кол сорулгалары: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 xml:space="preserve">1. Уругларны медерелдии-биле шын номчуур, бижиир болгаш шын чугааланыр кылдыр ооредир; 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 xml:space="preserve">2. Оларга торээн дыл болгаш литература талазы-биле эге билиглерни бээр; 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3. Уругларны ном ажыглаарынга чаңчыктырар болгаш оларның дылга сонуургалын, номчулгаже болгаш билиглерже чүткүлүн хайныктырар;</w:t>
      </w:r>
    </w:p>
    <w:p w:rsidR="00F90F73" w:rsidRDefault="00F90F73" w:rsidP="00DB18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 xml:space="preserve"> 4. Номчулга болгаш бижилге-биле холбаштыр бойдусту, ниитилел амыдыралын хайгаараарынга үндезилээш, өөреникчилерни материалистиг узел-бодал-биле чепсеглээр; 5. Уругларны мораль болгаш этика талазы-биле кижизидер; 6. Ооренип турар чүүлдерни сайгарып, болүктеп деннеп, түннеп билиринге, оларның иштинден кол болгаш чугула чуулдерни тып, тайылбырлаарынга оореникчилерни чаңчыктырар.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F73" w:rsidRPr="0060535A" w:rsidRDefault="00CE5866" w:rsidP="00AF33C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90F73" w:rsidRPr="0060535A">
        <w:rPr>
          <w:rFonts w:ascii="Times New Roman" w:hAnsi="Times New Roman" w:cs="Times New Roman"/>
          <w:b/>
          <w:sz w:val="24"/>
          <w:szCs w:val="24"/>
          <w:u w:val="single"/>
        </w:rPr>
        <w:t>-ку класска  тыва дыл  программазын шингээткенинин туннелинде: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33F">
        <w:rPr>
          <w:rFonts w:ascii="Times New Roman" w:hAnsi="Times New Roman" w:cs="Times New Roman"/>
          <w:b/>
          <w:i/>
          <w:sz w:val="24"/>
          <w:szCs w:val="24"/>
        </w:rPr>
        <w:t>Оореникчилерниң  бот-тускайлан  хевирлеттинген турары</w:t>
      </w:r>
      <w:r w:rsidRPr="0060535A">
        <w:rPr>
          <w:rFonts w:ascii="Times New Roman" w:hAnsi="Times New Roman" w:cs="Times New Roman"/>
          <w:i/>
          <w:sz w:val="24"/>
          <w:szCs w:val="24"/>
        </w:rPr>
        <w:t>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-Торээн дылывыс харылзажырынын база мээ–медереливисниң шынарын коргүзериниң колчепсээ;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-Торээн дыл национал культуравыстың кол болуушкуну;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-Сагыш-сеткилди, бодалдарны илередиринге дылдың бай-байлаан, уран-чечен  аргаларын  чоптүг ажыглап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 Торээн дылын улаштыр оорениринге сонуургалын оттурары;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Аас болгаш бижимел чугаага дылдың  уран-чечен аргаларын чедимчелиг ажыглап билири.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35A">
        <w:rPr>
          <w:rFonts w:ascii="Times New Roman" w:hAnsi="Times New Roman" w:cs="Times New Roman"/>
          <w:i/>
          <w:sz w:val="24"/>
          <w:szCs w:val="24"/>
        </w:rPr>
        <w:t>Оореникчилерниң  билииниң  хевирлеттинери: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0535A">
        <w:rPr>
          <w:rFonts w:ascii="Times New Roman" w:hAnsi="Times New Roman" w:cs="Times New Roman"/>
          <w:sz w:val="24"/>
          <w:szCs w:val="24"/>
        </w:rPr>
        <w:t>-Торээн дылын сайзырадырынга. ону кадагалап арттырарынга оореникчинин  бот киржилгези;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Аас чугаага дылдынуран-чечен аргаларын эстетиктиг талазынче угландырары.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35A">
        <w:rPr>
          <w:rFonts w:ascii="Times New Roman" w:hAnsi="Times New Roman" w:cs="Times New Roman"/>
          <w:i/>
          <w:sz w:val="24"/>
          <w:szCs w:val="24"/>
        </w:rPr>
        <w:t>Оореникчилернин билиинин  хевирлеттинери: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-Торээн дылының бугу  уннерин болгаш ужуктерин, оларның кол ылгалын билген ужурлуг.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-Состерде уннерни ылгап, оларның туружун тодарадып билир.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-Ажык, ажык эвес уннерни болгаш ужуктерни, кыска, узун ажык уннерни болгаш ужуктерни бот-боттарындан ылгап шыдаар.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lastRenderedPageBreak/>
        <w:t>-Домактарның болгаш состерниң анализ-синтезтиг сайгарылгазын кылып, домактардан состерни ылгап тывар.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Состерни слогтарга чарып болгаш слог аайы-биле кожуруп билир.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Алфавиттиң  ужуктерин, оларның туружун билир.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Домактарның чугула кежигуннерин тып болгаш шыйып билир.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-Бижимел болгаш парламал шрифт-биле бижиттинген состерни, домактарны иштинде слогтап адап тура, шын дужуруп бижиири.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-Домак эгезинге улуг  ужукту  бижиир, соолүнге улуг секти, айтырыг, кыйгырыг демдектерин  херек таварылгаларда салып билир.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Хуу чүве аттарынга улуг ужук бижиир.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Торел состерни болүктеп, тып билир болгаш дазылын ангылап билир.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Кым? чүү? кымнар? чулер? кандыг? чүлүг? канчап тур? деп айтырыгларны ылгап билир.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Харылзаалыг чугаа тургузуп билир.</w:t>
      </w:r>
    </w:p>
    <w:p w:rsidR="00F90F73" w:rsidRPr="0060535A" w:rsidRDefault="009C74A7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- 70-120</w:t>
      </w:r>
      <w:r w:rsidR="00F90F73" w:rsidRPr="0060535A">
        <w:rPr>
          <w:rFonts w:ascii="Times New Roman" w:hAnsi="Times New Roman" w:cs="Times New Roman"/>
          <w:sz w:val="24"/>
          <w:szCs w:val="24"/>
        </w:rPr>
        <w:t xml:space="preserve"> состен тургустунган эдертигни бижип билир.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35A">
        <w:rPr>
          <w:rFonts w:ascii="Times New Roman" w:hAnsi="Times New Roman" w:cs="Times New Roman"/>
          <w:i/>
          <w:sz w:val="24"/>
          <w:szCs w:val="24"/>
        </w:rPr>
        <w:t>Оореникчилерниң  предметтиг хевирлеттинген турары: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Чаа материалды ханы билип алырынче угланган ажылдарны; номчулга, бижилге, уругларны янзы–бүрү бот- ажылдары, чугаасайзырадылгазы.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Уннер болгаш ужуктерни ылгап билири.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 Ажык болгаш ажык эвес уннерни ылгап билири.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Состерни слогтарга чарары.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Состү шын кужуруп билири.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Алфавитте ужуктерниң туружун  болгаш ооң ужур-дузазын билири.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Медээ, айтырыг, кыйгырыг домактарын ылгап болгаш чогаадып билири.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35A">
        <w:rPr>
          <w:rFonts w:ascii="Times New Roman" w:hAnsi="Times New Roman" w:cs="Times New Roman"/>
          <w:i/>
          <w:sz w:val="24"/>
          <w:szCs w:val="24"/>
        </w:rPr>
        <w:t>Оореникчилерниң метапредметтиг хевирлеттинген турары: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А) Ушкарып-башкарарынын: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Чогуур деннелге хевирлеттинген турар ужурлуг чүүлдери: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Ооренип турар эртеминиң  тема, болүк аайы-биле кол сорулгаларын,утказын  угаап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Башкынын удуртулгазы-биле бердинген даалгаларны күүседип  ооренири;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-бот хыналданы, удур-дедир хыналданы болгаш орфографтыг,пунктуациалыг частырыгларны тып билирин боттандырар.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35A">
        <w:rPr>
          <w:rFonts w:ascii="Times New Roman" w:hAnsi="Times New Roman" w:cs="Times New Roman"/>
          <w:i/>
          <w:sz w:val="24"/>
          <w:szCs w:val="24"/>
        </w:rPr>
        <w:t>Оореникчилерниң хевирлеттинген турары: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Ооренген темазынга алган билиглерин түңнеп болгаш үнелеп билирин боттандырары;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lastRenderedPageBreak/>
        <w:t>- Тыва дылдын негелдери-биле  өөренип алган дүрүмнерин ажыглап билири.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Б)Чогуур деннелге хевирлеттинген турар ужурлуг чуулдери: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Ооредилге даалгаларын күүседип турар үеде херек ужурлуг медээлерни  немелде номнар, статьялар болгаш энциклопедиялардан тып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-бодунуң  назы-харынга дүүштүр янзы-буру словарьларга, справочниктерга  даянып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535A">
        <w:rPr>
          <w:rFonts w:ascii="Times New Roman" w:hAnsi="Times New Roman" w:cs="Times New Roman"/>
          <w:sz w:val="24"/>
          <w:szCs w:val="24"/>
        </w:rPr>
        <w:t>дылдың негелдерин күүседирде янзы-бүуру схемаларны, модельдерни, символ- демдектерни ажыглап билири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-белен таблицаларны, схемаларны, созүглелдерни немээри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-дылдын адырлары: үн, үжүк, сос тургузуу, чугаа кезээ, домак кежигүнү, бодүүн домак дугайында алган билиглерин деннеп, болүктеп, тып, ажыглап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-алган билиглерин план болгаш таблица дузазы-биле системажыдып, болүктеп, түннеп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состе орфограммаларны янзы-бүрү  аргалар-биле хынап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номчаан созүглелдериниң кол утказын  ылгап үндүрери;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бодунуң чугаазын тода болгаш билдингир кылдыр дыңнакчыга дамчыдып билири;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Оореникчилерниңбилииниң хевирлеттинген турары болгаш   ооренип алыр  аргалары: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Библиотека болгаш Интернет дузазы-биле херек билиглерни тып, ажыглап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Аас болгаш бижимел чугааны шын болгаш медерелдии-биле тургузуп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Болуушкуннарны логиктиг (бодамчалыг) сайгарылгага даянып дамчыдып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Алган медээлерни сайгарып, критикалап билири;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 xml:space="preserve">В)   </w:t>
      </w:r>
      <w:r w:rsidRPr="0060535A">
        <w:rPr>
          <w:rFonts w:ascii="Times New Roman" w:hAnsi="Times New Roman" w:cs="Times New Roman"/>
          <w:i/>
          <w:sz w:val="24"/>
          <w:szCs w:val="24"/>
        </w:rPr>
        <w:t>Коммуникативтиг</w:t>
      </w:r>
    </w:p>
    <w:p w:rsidR="00F90F73" w:rsidRPr="0060535A" w:rsidRDefault="00F90F73" w:rsidP="00AF33C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Чогуур деннелге хевирлеттинген турар ужурлуг чүүлдери: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аас чугаага диологту ажыглап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ангы-ангы бодалдарны онренип, сайгарып билири болгаш чаңгыс аай түңнелге келиринге өөредири;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 бот туружун болгаш бодалын быжыглап чаңчыгары;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билдинмес чүүлеринге айтырыгларны салып билири;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коммуникативтиг сорулгаларны шиитпирлээринге дылдың аргаларын чедимчелиг ажыглаары;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Оореникчилерниңбилиглериниң хевирлеттинген турары болгаш   ооренип алыр  аргалары:</w:t>
      </w:r>
    </w:p>
    <w:p w:rsidR="00F90F73" w:rsidRPr="0060535A" w:rsidRDefault="00F90F73" w:rsidP="00AF33C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- коммуникативтиг сорулгаларны дыңнакчыга тода, дорт, дес-дараалашкаа-биле  медээни, билигни чедирери;</w:t>
      </w:r>
    </w:p>
    <w:p w:rsidR="00630B8A" w:rsidRDefault="00F90F73" w:rsidP="003A5DC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lastRenderedPageBreak/>
        <w:t>-удур-дедир хыналда үезинде бот-боттарынга  дузаны үезинде чедирип билири болгаш коммуникативтиг сорулгаларны шиитпирлээринге дылдың аргаларын чедимчелиг ажыглаары.</w:t>
      </w:r>
    </w:p>
    <w:p w:rsidR="00630B8A" w:rsidRDefault="00630B8A" w:rsidP="009710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0F73" w:rsidRDefault="00C625D9" w:rsidP="0097106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Өѳ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7138F3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дилге - темалыг</w:t>
      </w:r>
      <w:r w:rsidR="00F90F73" w:rsidRPr="0097106F">
        <w:rPr>
          <w:rFonts w:ascii="Times New Roman" w:hAnsi="Times New Roman" w:cs="Times New Roman"/>
          <w:b/>
          <w:sz w:val="24"/>
          <w:szCs w:val="24"/>
        </w:rPr>
        <w:t xml:space="preserve"> планы</w:t>
      </w:r>
      <w:r w:rsidR="00F90F73">
        <w:rPr>
          <w:rFonts w:ascii="Times New Roman" w:hAnsi="Times New Roman" w:cs="Times New Roman"/>
          <w:sz w:val="24"/>
          <w:szCs w:val="24"/>
        </w:rPr>
        <w:t>.</w:t>
      </w:r>
    </w:p>
    <w:p w:rsidR="00C625D9" w:rsidRDefault="00C625D9" w:rsidP="0097106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734" w:type="pct"/>
        <w:tblLook w:val="04A0" w:firstRow="1" w:lastRow="0" w:firstColumn="1" w:lastColumn="0" w:noHBand="0" w:noVBand="1"/>
      </w:tblPr>
      <w:tblGrid>
        <w:gridCol w:w="1386"/>
        <w:gridCol w:w="5101"/>
        <w:gridCol w:w="4821"/>
        <w:gridCol w:w="2691"/>
      </w:tblGrid>
      <w:tr w:rsidR="00DB18CD" w:rsidTr="00DB18CD">
        <w:tc>
          <w:tcPr>
            <w:tcW w:w="495" w:type="pct"/>
          </w:tcPr>
          <w:p w:rsidR="00DB18CD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Кезектин №</w:t>
            </w:r>
          </w:p>
        </w:tc>
        <w:tc>
          <w:tcPr>
            <w:tcW w:w="1822" w:type="pct"/>
          </w:tcPr>
          <w:p w:rsidR="00DB18CD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Кезектин темазы</w:t>
            </w:r>
          </w:p>
        </w:tc>
        <w:tc>
          <w:tcPr>
            <w:tcW w:w="1722" w:type="pct"/>
          </w:tcPr>
          <w:p w:rsidR="00DB18CD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Шактары</w:t>
            </w:r>
          </w:p>
        </w:tc>
        <w:tc>
          <w:tcPr>
            <w:tcW w:w="961" w:type="pct"/>
          </w:tcPr>
          <w:p w:rsidR="00DB18CD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ажылдарнын саны</w:t>
            </w:r>
          </w:p>
        </w:tc>
      </w:tr>
      <w:tr w:rsidR="00DB18CD" w:rsidTr="00DB18CD">
        <w:tc>
          <w:tcPr>
            <w:tcW w:w="495" w:type="pct"/>
          </w:tcPr>
          <w:p w:rsidR="00DB18CD" w:rsidRPr="003C4088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2" w:type="pct"/>
          </w:tcPr>
          <w:p w:rsidR="00DB18CD" w:rsidRPr="003C4088" w:rsidRDefault="00DB18CD" w:rsidP="00AF33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088">
              <w:rPr>
                <w:rFonts w:ascii="Times New Roman" w:hAnsi="Times New Roman" w:cs="Times New Roman"/>
                <w:sz w:val="24"/>
                <w:szCs w:val="24"/>
              </w:rPr>
              <w:t>Катаптаашкын.</w:t>
            </w:r>
          </w:p>
        </w:tc>
        <w:tc>
          <w:tcPr>
            <w:tcW w:w="1722" w:type="pct"/>
          </w:tcPr>
          <w:p w:rsidR="00DB18CD" w:rsidRPr="00CE5866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5866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</w:p>
        </w:tc>
        <w:tc>
          <w:tcPr>
            <w:tcW w:w="961" w:type="pct"/>
          </w:tcPr>
          <w:p w:rsidR="00DB18CD" w:rsidRPr="00CE5866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66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</w:tr>
      <w:tr w:rsidR="00DB18CD" w:rsidTr="00DB18CD">
        <w:tc>
          <w:tcPr>
            <w:tcW w:w="495" w:type="pct"/>
          </w:tcPr>
          <w:p w:rsidR="00DB18CD" w:rsidRPr="003C4088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22" w:type="pct"/>
          </w:tcPr>
          <w:p w:rsidR="00DB18CD" w:rsidRPr="003C4088" w:rsidRDefault="00DB18CD" w:rsidP="00AF33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</w:p>
        </w:tc>
        <w:tc>
          <w:tcPr>
            <w:tcW w:w="1722" w:type="pct"/>
          </w:tcPr>
          <w:p w:rsidR="00DB18CD" w:rsidRPr="00CE5866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E5866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</w:p>
        </w:tc>
        <w:tc>
          <w:tcPr>
            <w:tcW w:w="961" w:type="pct"/>
          </w:tcPr>
          <w:p w:rsidR="00DB18CD" w:rsidRPr="00CE5866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66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</w:tr>
      <w:tr w:rsidR="00DB18CD" w:rsidTr="00DB18CD">
        <w:tc>
          <w:tcPr>
            <w:tcW w:w="495" w:type="pct"/>
          </w:tcPr>
          <w:p w:rsidR="00DB18CD" w:rsidRPr="003C4088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22" w:type="pct"/>
          </w:tcPr>
          <w:p w:rsidR="00DB18CD" w:rsidRPr="003C4088" w:rsidRDefault="00DB18CD" w:rsidP="00AF33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кезектери</w:t>
            </w:r>
          </w:p>
        </w:tc>
        <w:tc>
          <w:tcPr>
            <w:tcW w:w="1722" w:type="pct"/>
          </w:tcPr>
          <w:p w:rsidR="00DB18CD" w:rsidRPr="00CE5866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E5866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</w:p>
        </w:tc>
        <w:tc>
          <w:tcPr>
            <w:tcW w:w="961" w:type="pct"/>
          </w:tcPr>
          <w:p w:rsidR="00DB18CD" w:rsidRPr="00CE5866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66">
              <w:rPr>
                <w:rFonts w:ascii="Times New Roman" w:hAnsi="Times New Roman" w:cs="Times New Roman"/>
                <w:sz w:val="24"/>
                <w:szCs w:val="24"/>
              </w:rPr>
              <w:t>2ш</w:t>
            </w:r>
          </w:p>
        </w:tc>
      </w:tr>
      <w:tr w:rsidR="00DB18CD" w:rsidTr="00DB18CD">
        <w:tc>
          <w:tcPr>
            <w:tcW w:w="495" w:type="pct"/>
          </w:tcPr>
          <w:p w:rsidR="00DB18CD" w:rsidRPr="003C4088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22" w:type="pct"/>
          </w:tcPr>
          <w:p w:rsidR="00DB18CD" w:rsidRPr="003C4088" w:rsidRDefault="00DB18CD" w:rsidP="00AF33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Чыл тончузунде катаптаашкын</w:t>
            </w:r>
          </w:p>
        </w:tc>
        <w:tc>
          <w:tcPr>
            <w:tcW w:w="1722" w:type="pct"/>
          </w:tcPr>
          <w:p w:rsidR="00DB18CD" w:rsidRPr="00CE5866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CE586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961" w:type="pct"/>
          </w:tcPr>
          <w:p w:rsidR="00DB18CD" w:rsidRPr="00CE5866" w:rsidRDefault="00DB18CD" w:rsidP="00AF33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66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</w:tr>
    </w:tbl>
    <w:p w:rsidR="00F90F73" w:rsidRPr="0060535A" w:rsidRDefault="00F90F73" w:rsidP="00AF33C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277" w:rsidRDefault="00DB2251" w:rsidP="00DB2251">
      <w:pPr>
        <w:tabs>
          <w:tab w:val="left" w:pos="101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277" w:rsidRDefault="00282277" w:rsidP="00AF33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106F" w:rsidRDefault="0097106F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06F" w:rsidRDefault="0097106F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06F" w:rsidRDefault="0097106F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8A" w:rsidRDefault="00630B8A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8A" w:rsidRDefault="00630B8A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8A" w:rsidRDefault="00630B8A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8A" w:rsidRDefault="00630B8A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06F" w:rsidRDefault="0097106F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DCC" w:rsidRDefault="003A5DCC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DCC" w:rsidRDefault="003A5DCC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DCC" w:rsidRDefault="003A5DCC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DCC" w:rsidRDefault="003A5DCC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DCC" w:rsidRDefault="003A5DCC" w:rsidP="00AF3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5D9" w:rsidRDefault="00C625D9" w:rsidP="00C625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7A00" w:rsidRDefault="00FA7A00" w:rsidP="00C62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E7E">
        <w:rPr>
          <w:rFonts w:ascii="Times New Roman" w:hAnsi="Times New Roman" w:cs="Times New Roman"/>
          <w:b/>
          <w:sz w:val="24"/>
          <w:szCs w:val="24"/>
        </w:rPr>
        <w:lastRenderedPageBreak/>
        <w:t>Тыва дыл кичээлинин календарь – тематиктиг планы.</w:t>
      </w:r>
    </w:p>
    <w:p w:rsidR="00C625D9" w:rsidRPr="00282277" w:rsidRDefault="00C625D9" w:rsidP="00C62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4746" w:type="pct"/>
        <w:tblLook w:val="04A0" w:firstRow="1" w:lastRow="0" w:firstColumn="1" w:lastColumn="0" w:noHBand="0" w:noVBand="1"/>
      </w:tblPr>
      <w:tblGrid>
        <w:gridCol w:w="674"/>
        <w:gridCol w:w="7472"/>
        <w:gridCol w:w="1561"/>
        <w:gridCol w:w="2024"/>
        <w:gridCol w:w="101"/>
        <w:gridCol w:w="2203"/>
      </w:tblGrid>
      <w:tr w:rsidR="00D243D4" w:rsidTr="00D243D4">
        <w:tc>
          <w:tcPr>
            <w:tcW w:w="2902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Кичээлдин темазы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</w:p>
        </w:tc>
        <w:tc>
          <w:tcPr>
            <w:tcW w:w="721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План-биле эрттирген хуну</w:t>
            </w:r>
          </w:p>
        </w:tc>
        <w:tc>
          <w:tcPr>
            <w:tcW w:w="821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Херек кырында эрттирген хуну</w:t>
            </w:r>
          </w:p>
        </w:tc>
      </w:tr>
      <w:tr w:rsidR="0070056B" w:rsidTr="0070056B">
        <w:tc>
          <w:tcPr>
            <w:tcW w:w="5000" w:type="pct"/>
            <w:gridSpan w:val="6"/>
          </w:tcPr>
          <w:p w:rsidR="0070056B" w:rsidRDefault="0070056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1-ги улдун-16ш</w:t>
            </w:r>
          </w:p>
        </w:tc>
      </w:tr>
      <w:tr w:rsidR="00DB2251" w:rsidTr="00DB2251">
        <w:tc>
          <w:tcPr>
            <w:tcW w:w="240" w:type="pct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pct"/>
            <w:gridSpan w:val="4"/>
          </w:tcPr>
          <w:p w:rsidR="00DB2251" w:rsidRDefault="00DB2251" w:rsidP="007005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Катаптаашкын 10</w:t>
            </w:r>
            <w:r w:rsidRPr="00EC4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ш.</w:t>
            </w:r>
            <w:r w:rsidR="00516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5" w:type="pct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2" w:type="pct"/>
          </w:tcPr>
          <w:p w:rsidR="00D243D4" w:rsidRDefault="00E756AE" w:rsidP="00AF33C9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Ном-биле таныжылга.</w:t>
            </w:r>
            <w:r w:rsidR="00D243D4">
              <w:rPr>
                <w:rFonts w:ascii="Times New Roman" w:hAnsi="Times New Roman" w:cs="Times New Roman"/>
                <w:sz w:val="24"/>
                <w:szCs w:val="24"/>
              </w:rPr>
              <w:t>Кустун айы, амыр-менди!.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2" w:type="pct"/>
          </w:tcPr>
          <w:p w:rsidR="00D243D4" w:rsidRPr="00A330FC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Уннер болгаш ужуктер. Слог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Ажык эвес уннерни дакпырлап бижиири.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Куштуг болгаш кошкак  ажык эвес уннер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Куштуг болгаш кошкак  ажык эвес уннер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Домак. Домактын чугула болгаш ийиги черге кежигуннери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Домак. Домактын чугула болгаш ийиги черге кежигуннери</w:t>
            </w:r>
            <w:r w:rsidR="00516B0A">
              <w:rPr>
                <w:rFonts w:ascii="Times New Roman" w:hAnsi="Times New Roman" w:cs="Times New Roman"/>
                <w:sz w:val="24"/>
                <w:szCs w:val="24"/>
              </w:rPr>
              <w:t xml:space="preserve"> (ар 39)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2" w:type="pct"/>
          </w:tcPr>
          <w:p w:rsidR="00D243D4" w:rsidRPr="000F3BEB" w:rsidRDefault="00516B0A" w:rsidP="00AF33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Созуглел. Созуглелдин ады,темазы болгаш кол бодалы</w:t>
            </w:r>
            <w:r w:rsidR="00D24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2" w:type="pct"/>
          </w:tcPr>
          <w:p w:rsidR="00D243D4" w:rsidRDefault="00D243D4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Созуглел. Созуглелдин хевирлери.</w:t>
            </w:r>
          </w:p>
        </w:tc>
        <w:tc>
          <w:tcPr>
            <w:tcW w:w="556" w:type="pct"/>
          </w:tcPr>
          <w:p w:rsidR="00D243D4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2" w:type="pct"/>
          </w:tcPr>
          <w:p w:rsidR="00D243D4" w:rsidRDefault="00D243D4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диктант"Катаптаашкын"</w:t>
            </w:r>
          </w:p>
        </w:tc>
        <w:tc>
          <w:tcPr>
            <w:tcW w:w="556" w:type="pct"/>
          </w:tcPr>
          <w:p w:rsidR="00D243D4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251" w:rsidTr="00DB2251">
        <w:tc>
          <w:tcPr>
            <w:tcW w:w="240" w:type="pct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pct"/>
            <w:gridSpan w:val="4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Домак   14 ш</w:t>
            </w:r>
          </w:p>
        </w:tc>
        <w:tc>
          <w:tcPr>
            <w:tcW w:w="785" w:type="pct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Домак. Бодуун домак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2" w:type="pct"/>
          </w:tcPr>
          <w:p w:rsidR="00D243D4" w:rsidRDefault="00D243D4" w:rsidP="00D243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Домак. Нарын домак.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2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pct"/>
          </w:tcPr>
          <w:p w:rsidR="00D243D4" w:rsidRDefault="00D243D4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Чангыс аймак  кежигуннерлиг домактар</w:t>
            </w:r>
          </w:p>
        </w:tc>
        <w:tc>
          <w:tcPr>
            <w:tcW w:w="556" w:type="pct"/>
          </w:tcPr>
          <w:p w:rsidR="00D243D4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2D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2" w:type="pct"/>
          </w:tcPr>
          <w:p w:rsidR="00D243D4" w:rsidRDefault="00516B0A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</w:t>
            </w:r>
            <w:r w:rsidR="00D243D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243D4">
              <w:rPr>
                <w:rFonts w:ascii="Times New Roman" w:hAnsi="Times New Roman" w:cs="Times New Roman"/>
                <w:sz w:val="24"/>
                <w:szCs w:val="24"/>
              </w:rPr>
              <w:t>с аймак кежигуннернин холбажыр аргалары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2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Дорт чугаалыг домактар. 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B0A" w:rsidTr="00D243D4">
        <w:tc>
          <w:tcPr>
            <w:tcW w:w="240" w:type="pct"/>
          </w:tcPr>
          <w:p w:rsidR="00516B0A" w:rsidRDefault="00516B0A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2" w:type="pct"/>
          </w:tcPr>
          <w:p w:rsidR="00516B0A" w:rsidRDefault="003235A4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сайзырадылгазы, Эдертиг</w:t>
            </w:r>
          </w:p>
        </w:tc>
        <w:tc>
          <w:tcPr>
            <w:tcW w:w="556" w:type="pct"/>
          </w:tcPr>
          <w:p w:rsidR="00516B0A" w:rsidRDefault="00516B0A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516B0A" w:rsidRDefault="00516B0A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516B0A" w:rsidRDefault="00516B0A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B0A" w:rsidTr="00516B0A">
        <w:tc>
          <w:tcPr>
            <w:tcW w:w="5000" w:type="pct"/>
            <w:gridSpan w:val="6"/>
          </w:tcPr>
          <w:p w:rsidR="00516B0A" w:rsidRPr="00516B0A" w:rsidRDefault="00516B0A" w:rsidP="00AF3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A">
              <w:rPr>
                <w:rFonts w:ascii="Times New Roman" w:hAnsi="Times New Roman" w:cs="Times New Roman"/>
                <w:b/>
                <w:sz w:val="24"/>
                <w:szCs w:val="24"/>
              </w:rPr>
              <w:t>2-ги улдун</w:t>
            </w:r>
            <w:r w:rsidR="0070056B">
              <w:rPr>
                <w:rFonts w:ascii="Times New Roman" w:hAnsi="Times New Roman" w:cs="Times New Roman"/>
                <w:b/>
                <w:sz w:val="24"/>
                <w:szCs w:val="24"/>
              </w:rPr>
              <w:t>-16ш</w:t>
            </w: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B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B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2" w:type="pct"/>
          </w:tcPr>
          <w:p w:rsidR="00D243D4" w:rsidRDefault="00D243D4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Адалга</w:t>
            </w:r>
          </w:p>
        </w:tc>
        <w:tc>
          <w:tcPr>
            <w:tcW w:w="556" w:type="pct"/>
          </w:tcPr>
          <w:p w:rsidR="00D243D4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B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2" w:type="pct"/>
          </w:tcPr>
          <w:p w:rsidR="00D243D4" w:rsidRP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3D4">
              <w:rPr>
                <w:rFonts w:ascii="Times New Roman" w:hAnsi="Times New Roman" w:cs="Times New Roman"/>
                <w:sz w:val="24"/>
                <w:szCs w:val="24"/>
              </w:rPr>
              <w:t>Сос тургузуу. Кожумактар</w:t>
            </w:r>
          </w:p>
        </w:tc>
        <w:tc>
          <w:tcPr>
            <w:tcW w:w="556" w:type="pct"/>
          </w:tcPr>
          <w:p w:rsidR="00D243D4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516B0A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2" w:type="pct"/>
          </w:tcPr>
          <w:p w:rsidR="00D243D4" w:rsidRPr="000F3BEB" w:rsidRDefault="00D243D4" w:rsidP="00AF33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Чогаадылга кожумактары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16B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Оскертилге кожумактарв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pct"/>
          </w:tcPr>
          <w:p w:rsidR="00D243D4" w:rsidRDefault="003235A4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Дефистеп бижии нарын состер</w:t>
            </w:r>
          </w:p>
        </w:tc>
        <w:tc>
          <w:tcPr>
            <w:tcW w:w="556" w:type="pct"/>
          </w:tcPr>
          <w:p w:rsidR="00D243D4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rPr>
          <w:trHeight w:val="182"/>
        </w:trPr>
        <w:tc>
          <w:tcPr>
            <w:tcW w:w="240" w:type="pct"/>
          </w:tcPr>
          <w:p w:rsidR="00D243D4" w:rsidRDefault="00CF198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pct"/>
          </w:tcPr>
          <w:p w:rsidR="00D243D4" w:rsidRP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 тургузуу. Дазыл</w:t>
            </w:r>
          </w:p>
        </w:tc>
        <w:tc>
          <w:tcPr>
            <w:tcW w:w="556" w:type="pct"/>
          </w:tcPr>
          <w:p w:rsidR="00D243D4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CF198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2" w:type="pct"/>
          </w:tcPr>
          <w:p w:rsidR="00D243D4" w:rsidRPr="00CA5D46" w:rsidRDefault="003235A4" w:rsidP="00AF33C9">
            <w:pPr>
              <w:tabs>
                <w:tab w:val="left" w:pos="650"/>
                <w:tab w:val="center" w:pos="286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CF198B">
              <w:rPr>
                <w:rFonts w:ascii="Times New Roman" w:hAnsi="Times New Roman" w:cs="Times New Roman"/>
                <w:sz w:val="24"/>
                <w:szCs w:val="24"/>
              </w:rPr>
              <w:t>ыналда диктант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251" w:rsidTr="00DB2251">
        <w:tc>
          <w:tcPr>
            <w:tcW w:w="240" w:type="pct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pct"/>
            <w:gridSpan w:val="4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D86">
              <w:rPr>
                <w:rFonts w:ascii="Times New Roman" w:hAnsi="Times New Roman" w:cs="Times New Roman"/>
                <w:b/>
                <w:sz w:val="24"/>
                <w:szCs w:val="24"/>
              </w:rPr>
              <w:t>Чуве 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 ш</w:t>
            </w:r>
          </w:p>
        </w:tc>
        <w:tc>
          <w:tcPr>
            <w:tcW w:w="785" w:type="pct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8B" w:rsidTr="00D243D4">
        <w:tc>
          <w:tcPr>
            <w:tcW w:w="240" w:type="pct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pct"/>
          </w:tcPr>
          <w:p w:rsidR="00CF198B" w:rsidRDefault="00BF2D86" w:rsidP="00AF33C9">
            <w:pPr>
              <w:tabs>
                <w:tab w:val="left" w:pos="650"/>
                <w:tab w:val="center" w:pos="28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Частырыглар- биле ажыл. </w:t>
            </w:r>
            <w:r w:rsidR="003235A4">
              <w:rPr>
                <w:rFonts w:ascii="Times New Roman" w:hAnsi="Times New Roman" w:cs="Times New Roman"/>
                <w:sz w:val="24"/>
                <w:szCs w:val="24"/>
              </w:rPr>
              <w:t xml:space="preserve">Чуве ады. </w:t>
            </w:r>
            <w:r w:rsidR="00CF198B">
              <w:rPr>
                <w:rFonts w:ascii="Times New Roman" w:hAnsi="Times New Roman" w:cs="Times New Roman"/>
                <w:sz w:val="24"/>
                <w:szCs w:val="24"/>
              </w:rPr>
              <w:t>Чуве адынын утказы</w:t>
            </w:r>
          </w:p>
        </w:tc>
        <w:tc>
          <w:tcPr>
            <w:tcW w:w="556" w:type="pct"/>
          </w:tcPr>
          <w:p w:rsidR="00CF198B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8B" w:rsidTr="00D243D4">
        <w:tc>
          <w:tcPr>
            <w:tcW w:w="240" w:type="pct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pct"/>
          </w:tcPr>
          <w:p w:rsidR="00CF198B" w:rsidRDefault="00CF198B" w:rsidP="00AF33C9">
            <w:pPr>
              <w:tabs>
                <w:tab w:val="left" w:pos="650"/>
                <w:tab w:val="center" w:pos="28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адынын утказы</w:t>
            </w:r>
            <w:r w:rsidR="003235A4">
              <w:rPr>
                <w:rFonts w:ascii="Times New Roman" w:hAnsi="Times New Roman" w:cs="Times New Roman"/>
                <w:sz w:val="24"/>
                <w:szCs w:val="24"/>
              </w:rPr>
              <w:t>. Чуве адынын сайгарылгазы.</w:t>
            </w:r>
          </w:p>
        </w:tc>
        <w:tc>
          <w:tcPr>
            <w:tcW w:w="556" w:type="pct"/>
          </w:tcPr>
          <w:p w:rsidR="00CF198B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аттарынын падежтерге оскерлири. Чангыстын саны.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Адаарынын падежи. 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Хамаарыштырарынын падежи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Бээринин падежи.  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Онаарынын падежи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2" w:type="pct"/>
          </w:tcPr>
          <w:p w:rsidR="00D243D4" w:rsidRPr="00937BE8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BE8">
              <w:rPr>
                <w:rFonts w:ascii="Times New Roman" w:hAnsi="Times New Roman" w:cs="Times New Roman"/>
                <w:sz w:val="24"/>
                <w:szCs w:val="24"/>
              </w:rPr>
              <w:t>Турарынын падежи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 xml:space="preserve"> Унеринин падежи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Углаарынын падежи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pct"/>
          </w:tcPr>
          <w:p w:rsidR="00D243D4" w:rsidRDefault="00BF2D86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D243D4">
              <w:rPr>
                <w:rFonts w:ascii="Times New Roman" w:hAnsi="Times New Roman" w:cs="Times New Roman"/>
                <w:sz w:val="24"/>
                <w:szCs w:val="24"/>
              </w:rPr>
              <w:t>ыналда диктант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5A4" w:rsidTr="003235A4">
        <w:tc>
          <w:tcPr>
            <w:tcW w:w="5000" w:type="pct"/>
            <w:gridSpan w:val="6"/>
          </w:tcPr>
          <w:p w:rsidR="003235A4" w:rsidRPr="003235A4" w:rsidRDefault="003235A4" w:rsidP="00AF3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A4">
              <w:rPr>
                <w:rFonts w:ascii="Times New Roman" w:hAnsi="Times New Roman" w:cs="Times New Roman"/>
                <w:b/>
                <w:sz w:val="24"/>
                <w:szCs w:val="24"/>
              </w:rPr>
              <w:t>3-ку улдун</w:t>
            </w:r>
            <w:r w:rsidR="0070056B">
              <w:rPr>
                <w:rFonts w:ascii="Times New Roman" w:hAnsi="Times New Roman" w:cs="Times New Roman"/>
                <w:b/>
                <w:sz w:val="24"/>
                <w:szCs w:val="24"/>
              </w:rPr>
              <w:t>-22ш</w:t>
            </w:r>
          </w:p>
        </w:tc>
      </w:tr>
      <w:tr w:rsidR="00D243D4" w:rsidTr="00D243D4">
        <w:tc>
          <w:tcPr>
            <w:tcW w:w="240" w:type="pct"/>
          </w:tcPr>
          <w:p w:rsidR="00D243D4" w:rsidRDefault="003235A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3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Хойнун санында чуве аттарынын падежтерге оскерлири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8B" w:rsidTr="00D243D4">
        <w:tc>
          <w:tcPr>
            <w:tcW w:w="240" w:type="pct"/>
          </w:tcPr>
          <w:p w:rsidR="00CF198B" w:rsidRDefault="003235A4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3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2" w:type="pct"/>
          </w:tcPr>
          <w:p w:rsidR="00CF198B" w:rsidRDefault="00CF198B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адынын хамаарылга хевири</w:t>
            </w:r>
          </w:p>
        </w:tc>
        <w:tc>
          <w:tcPr>
            <w:tcW w:w="556" w:type="pct"/>
          </w:tcPr>
          <w:p w:rsidR="00CF198B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8B" w:rsidTr="00D243D4">
        <w:tc>
          <w:tcPr>
            <w:tcW w:w="240" w:type="pct"/>
          </w:tcPr>
          <w:p w:rsidR="00CF198B" w:rsidRDefault="0070056B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3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pct"/>
          </w:tcPr>
          <w:p w:rsidR="00CF198B" w:rsidRDefault="00CF198B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Чурук-биле ажыл "Мергеннин хаактап ооренгени"</w:t>
            </w:r>
          </w:p>
        </w:tc>
        <w:tc>
          <w:tcPr>
            <w:tcW w:w="556" w:type="pct"/>
          </w:tcPr>
          <w:p w:rsidR="00CF198B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32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pct"/>
          </w:tcPr>
          <w:p w:rsidR="00D243D4" w:rsidRPr="00CA5D46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D46">
              <w:rPr>
                <w:rFonts w:ascii="Times New Roman" w:hAnsi="Times New Roman" w:cs="Times New Roman"/>
                <w:sz w:val="24"/>
                <w:szCs w:val="24"/>
              </w:rPr>
              <w:t>Орус дылдан улегерлеп алган состернин падежтерге оскерлири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251" w:rsidTr="00DB2251">
        <w:tc>
          <w:tcPr>
            <w:tcW w:w="240" w:type="pct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pct"/>
            <w:gridSpan w:val="4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8B">
              <w:rPr>
                <w:rFonts w:ascii="Times New Roman" w:hAnsi="Times New Roman" w:cs="Times New Roman"/>
                <w:b/>
                <w:sz w:val="24"/>
                <w:szCs w:val="24"/>
              </w:rPr>
              <w:t>Демдек 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- 6 ш</w:t>
            </w:r>
          </w:p>
        </w:tc>
        <w:tc>
          <w:tcPr>
            <w:tcW w:w="785" w:type="pct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32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pct"/>
          </w:tcPr>
          <w:p w:rsidR="00D243D4" w:rsidRDefault="008E329B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Демдек ады. </w:t>
            </w:r>
            <w:r w:rsidR="00CF198B">
              <w:rPr>
                <w:rFonts w:ascii="Times New Roman" w:hAnsi="Times New Roman" w:cs="Times New Roman"/>
                <w:sz w:val="24"/>
                <w:szCs w:val="24"/>
              </w:rPr>
              <w:t>Демдек адынын утказы</w:t>
            </w:r>
            <w:r w:rsidR="00D24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8B" w:rsidTr="00D243D4">
        <w:tc>
          <w:tcPr>
            <w:tcW w:w="240" w:type="pct"/>
          </w:tcPr>
          <w:p w:rsidR="00CF198B" w:rsidRDefault="00FC4B63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32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2" w:type="pct"/>
          </w:tcPr>
          <w:p w:rsidR="00CF198B" w:rsidRDefault="008E329B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Укталбаан болгаш укталган демдек аттары Демдек адынын сайгарылгазы</w:t>
            </w:r>
          </w:p>
        </w:tc>
        <w:tc>
          <w:tcPr>
            <w:tcW w:w="556" w:type="pct"/>
          </w:tcPr>
          <w:p w:rsidR="00CF198B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8B" w:rsidTr="00D243D4">
        <w:tc>
          <w:tcPr>
            <w:tcW w:w="240" w:type="pct"/>
          </w:tcPr>
          <w:p w:rsidR="00CF198B" w:rsidRDefault="008E329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62" w:type="pct"/>
          </w:tcPr>
          <w:p w:rsidR="00CF198B" w:rsidRDefault="008E329B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Удурланышкак  уткалыг демдек аттары.</w:t>
            </w:r>
          </w:p>
        </w:tc>
        <w:tc>
          <w:tcPr>
            <w:tcW w:w="556" w:type="pct"/>
          </w:tcPr>
          <w:p w:rsidR="00CF198B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3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2" w:type="pct"/>
          </w:tcPr>
          <w:p w:rsidR="00D243D4" w:rsidRDefault="008E329B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Чоок уткалыг демдек аттары.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8B" w:rsidTr="00D243D4">
        <w:tc>
          <w:tcPr>
            <w:tcW w:w="240" w:type="pct"/>
          </w:tcPr>
          <w:p w:rsidR="00CF198B" w:rsidRDefault="00BF2D86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3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pct"/>
          </w:tcPr>
          <w:p w:rsidR="00CF198B" w:rsidRDefault="008E329B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Эдертиг</w:t>
            </w:r>
          </w:p>
        </w:tc>
        <w:tc>
          <w:tcPr>
            <w:tcW w:w="556" w:type="pct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F198B" w:rsidRDefault="00CF198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251" w:rsidTr="00DB2251">
        <w:tc>
          <w:tcPr>
            <w:tcW w:w="240" w:type="pct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pct"/>
            <w:gridSpan w:val="4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8B">
              <w:rPr>
                <w:rFonts w:ascii="Times New Roman" w:hAnsi="Times New Roman" w:cs="Times New Roman"/>
                <w:b/>
                <w:sz w:val="24"/>
                <w:szCs w:val="24"/>
              </w:rPr>
              <w:t>Сан 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 ш</w:t>
            </w:r>
          </w:p>
        </w:tc>
        <w:tc>
          <w:tcPr>
            <w:tcW w:w="785" w:type="pct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0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pct"/>
          </w:tcPr>
          <w:p w:rsidR="00D243D4" w:rsidRDefault="00CF198B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3D4">
              <w:rPr>
                <w:rFonts w:ascii="Times New Roman" w:hAnsi="Times New Roman" w:cs="Times New Roman"/>
                <w:sz w:val="24"/>
                <w:szCs w:val="24"/>
              </w:rPr>
              <w:t>Сан 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нын утказы</w:t>
            </w:r>
            <w:r w:rsidR="006F0C73">
              <w:rPr>
                <w:rFonts w:ascii="Times New Roman" w:hAnsi="Times New Roman" w:cs="Times New Roman"/>
                <w:sz w:val="24"/>
                <w:szCs w:val="24"/>
              </w:rPr>
              <w:t>. Сан адын сайгарарынын чуруму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251" w:rsidTr="00DB2251">
        <w:tc>
          <w:tcPr>
            <w:tcW w:w="240" w:type="pct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pct"/>
            <w:gridSpan w:val="4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1D6">
              <w:rPr>
                <w:rFonts w:ascii="Times New Roman" w:hAnsi="Times New Roman" w:cs="Times New Roman"/>
                <w:b/>
                <w:sz w:val="24"/>
                <w:szCs w:val="24"/>
              </w:rPr>
              <w:t>Ат орну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 ш</w:t>
            </w:r>
          </w:p>
        </w:tc>
        <w:tc>
          <w:tcPr>
            <w:tcW w:w="785" w:type="pct"/>
          </w:tcPr>
          <w:p w:rsidR="00DB2251" w:rsidRDefault="00DB225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F0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pct"/>
          </w:tcPr>
          <w:p w:rsidR="00D243D4" w:rsidRDefault="000871D6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Арыннын ат орну</w:t>
            </w:r>
            <w:r w:rsidR="006F0C73">
              <w:rPr>
                <w:rFonts w:ascii="Times New Roman" w:hAnsi="Times New Roman" w:cs="Times New Roman"/>
                <w:sz w:val="24"/>
                <w:szCs w:val="24"/>
              </w:rPr>
              <w:t>. Ат орнун сайгарары.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0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Арыннын ат оруннарынын падежтерге оскерлири</w:t>
            </w:r>
            <w:r w:rsidR="006F0C73">
              <w:rPr>
                <w:rFonts w:ascii="Times New Roman" w:hAnsi="Times New Roman" w:cs="Times New Roman"/>
                <w:sz w:val="24"/>
                <w:szCs w:val="24"/>
              </w:rPr>
              <w:t xml:space="preserve"> (чангыстын саны)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pct"/>
          </w:tcPr>
          <w:p w:rsidR="00D243D4" w:rsidRDefault="000871D6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F0C73">
              <w:rPr>
                <w:rFonts w:ascii="Times New Roman" w:hAnsi="Times New Roman" w:cs="Times New Roman"/>
                <w:sz w:val="24"/>
                <w:szCs w:val="24"/>
              </w:rPr>
              <w:t>угаа сайзырадылгазы. Чогаадыг "К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ыжын куштарга болгаш дириг амытаннарга мээн дузам" ар. 142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251" w:rsidTr="00DB2251">
        <w:tc>
          <w:tcPr>
            <w:tcW w:w="240" w:type="pct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pct"/>
            <w:gridSpan w:val="4"/>
          </w:tcPr>
          <w:p w:rsidR="00DB2251" w:rsidRP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1D6">
              <w:rPr>
                <w:rFonts w:ascii="Times New Roman" w:hAnsi="Times New Roman" w:cs="Times New Roman"/>
                <w:b/>
                <w:sz w:val="24"/>
                <w:szCs w:val="24"/>
              </w:rPr>
              <w:t>Кылыг созу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 ш</w:t>
            </w:r>
          </w:p>
        </w:tc>
        <w:tc>
          <w:tcPr>
            <w:tcW w:w="785" w:type="pct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0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pct"/>
          </w:tcPr>
          <w:p w:rsidR="00D243D4" w:rsidRDefault="000871D6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43D4">
              <w:rPr>
                <w:rFonts w:ascii="Times New Roman" w:hAnsi="Times New Roman" w:cs="Times New Roman"/>
                <w:sz w:val="24"/>
                <w:szCs w:val="24"/>
              </w:rPr>
              <w:t>Кылыг созу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нын утказы.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6F0C7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0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уелерге, арыннарга болгаш саннарга оскерлири.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6F0C7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0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созунун </w:t>
            </w:r>
            <w:r w:rsidR="006F0C73">
              <w:rPr>
                <w:rFonts w:ascii="Times New Roman" w:hAnsi="Times New Roman" w:cs="Times New Roman"/>
                <w:sz w:val="24"/>
                <w:szCs w:val="24"/>
              </w:rPr>
              <w:t>болур болгаш болбас хевирлери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70056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амгы уези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FC4B63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5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созунун </w:t>
            </w:r>
            <w:r w:rsidR="000871D6">
              <w:rPr>
                <w:rFonts w:ascii="Times New Roman" w:hAnsi="Times New Roman" w:cs="Times New Roman"/>
                <w:sz w:val="24"/>
                <w:szCs w:val="24"/>
              </w:rPr>
              <w:t>эрткен уези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pct"/>
          </w:tcPr>
          <w:p w:rsidR="00D243D4" w:rsidRPr="006217E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E4">
              <w:rPr>
                <w:rFonts w:ascii="Times New Roman" w:hAnsi="Times New Roman" w:cs="Times New Roman"/>
                <w:sz w:val="24"/>
                <w:szCs w:val="24"/>
              </w:rPr>
              <w:t xml:space="preserve">Кылыг созунун </w:t>
            </w:r>
            <w:r w:rsidR="00BF2D86">
              <w:rPr>
                <w:rFonts w:ascii="Times New Roman" w:hAnsi="Times New Roman" w:cs="Times New Roman"/>
                <w:sz w:val="24"/>
                <w:szCs w:val="24"/>
              </w:rPr>
              <w:t>келир уези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pct"/>
          </w:tcPr>
          <w:p w:rsidR="00D243D4" w:rsidRPr="006217E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E4">
              <w:rPr>
                <w:rFonts w:ascii="Times New Roman" w:hAnsi="Times New Roman" w:cs="Times New Roman"/>
                <w:sz w:val="24"/>
                <w:szCs w:val="24"/>
              </w:rPr>
              <w:t xml:space="preserve">Кылыг созунун </w:t>
            </w:r>
            <w:r w:rsidR="00BF2D86">
              <w:rPr>
                <w:rFonts w:ascii="Times New Roman" w:hAnsi="Times New Roman" w:cs="Times New Roman"/>
                <w:sz w:val="24"/>
                <w:szCs w:val="24"/>
              </w:rPr>
              <w:t>дужаал хевири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7E4">
              <w:rPr>
                <w:rFonts w:ascii="Times New Roman" w:hAnsi="Times New Roman" w:cs="Times New Roman"/>
                <w:sz w:val="24"/>
                <w:szCs w:val="24"/>
              </w:rPr>
              <w:t>Кылы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созунун </w:t>
            </w:r>
            <w:r w:rsidR="00BF2D86">
              <w:rPr>
                <w:rFonts w:ascii="Times New Roman" w:hAnsi="Times New Roman" w:cs="Times New Roman"/>
                <w:sz w:val="24"/>
                <w:szCs w:val="24"/>
              </w:rPr>
              <w:t>даар хевири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BF2D86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2" w:type="pct"/>
          </w:tcPr>
          <w:p w:rsidR="00D243D4" w:rsidRPr="006217E4" w:rsidRDefault="006F0C73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"Кылыг созу" деп темага хыналда диктант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6B" w:rsidTr="0070056B">
        <w:tc>
          <w:tcPr>
            <w:tcW w:w="5000" w:type="pct"/>
            <w:gridSpan w:val="6"/>
          </w:tcPr>
          <w:p w:rsidR="0070056B" w:rsidRPr="0070056B" w:rsidRDefault="0070056B" w:rsidP="00AF3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56B">
              <w:rPr>
                <w:rFonts w:ascii="Times New Roman" w:hAnsi="Times New Roman" w:cs="Times New Roman"/>
                <w:b/>
                <w:sz w:val="24"/>
                <w:szCs w:val="24"/>
              </w:rPr>
              <w:t>4-ку улдун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 ш</w:t>
            </w:r>
          </w:p>
        </w:tc>
      </w:tr>
      <w:tr w:rsidR="00DB2251" w:rsidTr="00DB2251">
        <w:tc>
          <w:tcPr>
            <w:tcW w:w="240" w:type="pct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pct"/>
            <w:gridSpan w:val="4"/>
          </w:tcPr>
          <w:p w:rsidR="00DB2251" w:rsidRP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F2D86">
              <w:rPr>
                <w:rFonts w:ascii="Times New Roman" w:hAnsi="Times New Roman" w:cs="Times New Roman"/>
                <w:b/>
                <w:sz w:val="24"/>
                <w:szCs w:val="24"/>
              </w:rPr>
              <w:t>аречие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 ш</w:t>
            </w:r>
          </w:p>
        </w:tc>
        <w:tc>
          <w:tcPr>
            <w:tcW w:w="785" w:type="pct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70056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62" w:type="pct"/>
          </w:tcPr>
          <w:p w:rsidR="00D243D4" w:rsidRDefault="00BF2D86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>. Наречиени сайгарары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251" w:rsidTr="00DB2251">
        <w:tc>
          <w:tcPr>
            <w:tcW w:w="240" w:type="pct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pct"/>
            <w:gridSpan w:val="4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Чыл дургузунда </w:t>
            </w:r>
            <w:r w:rsidR="00A17C9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9651F">
              <w:rPr>
                <w:rFonts w:ascii="Times New Roman" w:hAnsi="Times New Roman" w:cs="Times New Roman"/>
                <w:b/>
                <w:sz w:val="24"/>
                <w:szCs w:val="24"/>
              </w:rPr>
              <w:t>оренгенин катаптаары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5" w:type="pct"/>
          </w:tcPr>
          <w:p w:rsidR="00DB2251" w:rsidRDefault="00DB225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70056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55" w:rsidTr="00D243D4">
        <w:tc>
          <w:tcPr>
            <w:tcW w:w="240" w:type="pct"/>
          </w:tcPr>
          <w:p w:rsidR="00382055" w:rsidRDefault="00382055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62" w:type="pct"/>
          </w:tcPr>
          <w:p w:rsidR="00382055" w:rsidRDefault="00382055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Бодуун болгаш нарын домактар-биле ажыл</w:t>
            </w:r>
          </w:p>
        </w:tc>
        <w:tc>
          <w:tcPr>
            <w:tcW w:w="556" w:type="pct"/>
          </w:tcPr>
          <w:p w:rsidR="00382055" w:rsidRDefault="00576E1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382055" w:rsidRDefault="00382055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382055" w:rsidRDefault="00382055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70056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2" w:type="pct"/>
          </w:tcPr>
          <w:p w:rsidR="00D243D4" w:rsidRDefault="00D243D4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Сос. Состун тургузуу.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70056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2" w:type="pct"/>
          </w:tcPr>
          <w:p w:rsidR="00D243D4" w:rsidRDefault="00FC4B63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Кошкак ыыткыр болгаш кошкак дулей ажык эвес уннерни шын бижиири</w:t>
            </w:r>
            <w:r w:rsidR="00D24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382055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62" w:type="pct"/>
          </w:tcPr>
          <w:p w:rsidR="00D243D4" w:rsidRPr="00F9651F" w:rsidRDefault="00FC4B63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кезектери</w:t>
            </w:r>
            <w:r w:rsidR="00D24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 xml:space="preserve"> Чуве ады.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70056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pct"/>
          </w:tcPr>
          <w:p w:rsidR="00D243D4" w:rsidRDefault="00FC4B63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Демдек  ады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70056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pct"/>
          </w:tcPr>
          <w:p w:rsidR="00D243D4" w:rsidRDefault="00D85961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70056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pct"/>
          </w:tcPr>
          <w:p w:rsidR="00D243D4" w:rsidRDefault="00D85961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созу 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55" w:rsidTr="00D243D4">
        <w:tc>
          <w:tcPr>
            <w:tcW w:w="240" w:type="pct"/>
          </w:tcPr>
          <w:p w:rsidR="00382055" w:rsidRDefault="00382055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62" w:type="pct"/>
          </w:tcPr>
          <w:p w:rsidR="00382055" w:rsidRPr="00DB18CD" w:rsidRDefault="00382055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CD">
              <w:rPr>
                <w:rFonts w:ascii="Times New Roman" w:hAnsi="Times New Roman" w:cs="Times New Roman"/>
                <w:sz w:val="24"/>
                <w:szCs w:val="24"/>
              </w:rPr>
              <w:t>Чыл дургузунга ооренгенинге туннел хыналда ажыл.</w:t>
            </w:r>
          </w:p>
        </w:tc>
        <w:tc>
          <w:tcPr>
            <w:tcW w:w="556" w:type="pct"/>
          </w:tcPr>
          <w:p w:rsidR="00382055" w:rsidRDefault="00576E1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382055" w:rsidRDefault="00382055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382055" w:rsidRDefault="00382055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055" w:rsidTr="00D243D4">
        <w:tc>
          <w:tcPr>
            <w:tcW w:w="240" w:type="pct"/>
          </w:tcPr>
          <w:p w:rsidR="00382055" w:rsidRDefault="00382055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62" w:type="pct"/>
          </w:tcPr>
          <w:p w:rsidR="00382055" w:rsidRPr="00DB18CD" w:rsidRDefault="00382055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8CD"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 .Эдертиг</w:t>
            </w:r>
          </w:p>
        </w:tc>
        <w:tc>
          <w:tcPr>
            <w:tcW w:w="556" w:type="pct"/>
          </w:tcPr>
          <w:p w:rsidR="00382055" w:rsidRDefault="00576E1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382055" w:rsidRDefault="00382055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382055" w:rsidRDefault="00382055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3D4" w:rsidTr="00D243D4">
        <w:tc>
          <w:tcPr>
            <w:tcW w:w="240" w:type="pct"/>
          </w:tcPr>
          <w:p w:rsidR="00D243D4" w:rsidRDefault="0070056B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pct"/>
          </w:tcPr>
          <w:p w:rsidR="00D243D4" w:rsidRDefault="00DB2251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кезектеринге морфологтуг сайгарылгага практиктиг ажыл</w:t>
            </w:r>
          </w:p>
        </w:tc>
        <w:tc>
          <w:tcPr>
            <w:tcW w:w="556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D243D4" w:rsidRDefault="00D243D4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6B" w:rsidTr="00D243D4">
        <w:tc>
          <w:tcPr>
            <w:tcW w:w="240" w:type="pct"/>
          </w:tcPr>
          <w:p w:rsidR="0070056B" w:rsidRDefault="0070056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pct"/>
          </w:tcPr>
          <w:p w:rsidR="0070056B" w:rsidRDefault="00382055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Созуглел- биле ажыл арын 185-187</w:t>
            </w:r>
          </w:p>
        </w:tc>
        <w:tc>
          <w:tcPr>
            <w:tcW w:w="556" w:type="pct"/>
          </w:tcPr>
          <w:p w:rsidR="0070056B" w:rsidRDefault="00576E1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" w:type="pct"/>
            <w:gridSpan w:val="2"/>
          </w:tcPr>
          <w:p w:rsidR="0070056B" w:rsidRDefault="0070056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0056B" w:rsidRDefault="0070056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56B" w:rsidTr="00D243D4">
        <w:tc>
          <w:tcPr>
            <w:tcW w:w="240" w:type="pct"/>
          </w:tcPr>
          <w:p w:rsidR="0070056B" w:rsidRDefault="0070056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2" w:type="pct"/>
          </w:tcPr>
          <w:p w:rsidR="0070056B" w:rsidRDefault="00A17C9F" w:rsidP="00AF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82055">
              <w:rPr>
                <w:rFonts w:ascii="Times New Roman" w:hAnsi="Times New Roman" w:cs="Times New Roman"/>
                <w:sz w:val="24"/>
                <w:szCs w:val="24"/>
              </w:rPr>
              <w:t>атаптаашкын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" w:type="pct"/>
          </w:tcPr>
          <w:p w:rsidR="0070056B" w:rsidRDefault="00576E1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" w:type="pct"/>
            <w:gridSpan w:val="2"/>
          </w:tcPr>
          <w:p w:rsidR="0070056B" w:rsidRDefault="0070056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70056B" w:rsidRDefault="0070056B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4A8" w:rsidRDefault="00CB44A8" w:rsidP="00DB18C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A5DCC" w:rsidRDefault="003A5DCC" w:rsidP="00CB44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DCC" w:rsidRDefault="003A5DCC" w:rsidP="00CB44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4A8" w:rsidRPr="0060535A" w:rsidRDefault="00CB44A8" w:rsidP="00CB44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–</w:t>
      </w:r>
      <w:r w:rsidRPr="0060535A">
        <w:rPr>
          <w:rFonts w:ascii="Times New Roman" w:hAnsi="Times New Roman" w:cs="Times New Roman"/>
          <w:b/>
          <w:sz w:val="24"/>
          <w:szCs w:val="24"/>
        </w:rPr>
        <w:t>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35A">
        <w:rPr>
          <w:rFonts w:ascii="Times New Roman" w:hAnsi="Times New Roman" w:cs="Times New Roman"/>
          <w:b/>
          <w:sz w:val="24"/>
          <w:szCs w:val="24"/>
        </w:rPr>
        <w:t>класска «Тыва дыл» деп эртемнин материал-техниктиг хандырылгазы:</w:t>
      </w:r>
    </w:p>
    <w:p w:rsidR="00CB44A8" w:rsidRPr="0060535A" w:rsidRDefault="00CB44A8" w:rsidP="00CB44A8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ab/>
      </w:r>
      <w:r w:rsidRPr="0060535A">
        <w:rPr>
          <w:rFonts w:ascii="Times New Roman" w:hAnsi="Times New Roman" w:cs="Times New Roman"/>
          <w:i/>
          <w:sz w:val="24"/>
          <w:szCs w:val="24"/>
        </w:rPr>
        <w:t>Башкыга:</w:t>
      </w:r>
    </w:p>
    <w:p w:rsidR="00CB44A8" w:rsidRPr="0060535A" w:rsidRDefault="00CB44A8" w:rsidP="00CB44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1). Ооредилге программазы ТР-нын ооредилге, эртем болгаш аныяктар политиказынгын яамызы. Национал школа хогжудер институт. Тыва дыл 1-4 класстар Куруне стандарты Кызыл-2008.</w:t>
      </w:r>
    </w:p>
    <w:p w:rsidR="00CB44A8" w:rsidRPr="0060535A" w:rsidRDefault="00CB44A8" w:rsidP="00CB44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2). «Тыва</w:t>
      </w:r>
      <w:r>
        <w:rPr>
          <w:rFonts w:ascii="Times New Roman" w:hAnsi="Times New Roman" w:cs="Times New Roman"/>
          <w:sz w:val="24"/>
          <w:szCs w:val="24"/>
        </w:rPr>
        <w:t xml:space="preserve"> дыл» дорт чылдыг эге школанын 4</w:t>
      </w:r>
      <w:r w:rsidRPr="0060535A">
        <w:rPr>
          <w:rFonts w:ascii="Times New Roman" w:hAnsi="Times New Roman" w:cs="Times New Roman"/>
          <w:sz w:val="24"/>
          <w:szCs w:val="24"/>
        </w:rPr>
        <w:t>-ку клазынг</w:t>
      </w:r>
      <w:r>
        <w:rPr>
          <w:rFonts w:ascii="Times New Roman" w:hAnsi="Times New Roman" w:cs="Times New Roman"/>
          <w:sz w:val="24"/>
          <w:szCs w:val="24"/>
        </w:rPr>
        <w:t>а ооредилге ному, автору: А.К. Ойдан-оол, А.М. Белек-Баир, Л.Х.Ооржак.</w:t>
      </w:r>
    </w:p>
    <w:p w:rsidR="00CB44A8" w:rsidRPr="0060535A" w:rsidRDefault="00CB44A8" w:rsidP="00CB44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3).  Диктантылар чыындызы 4 чылдыг школанын 1-4 класстарынга</w:t>
      </w:r>
      <w:r>
        <w:rPr>
          <w:rFonts w:ascii="Times New Roman" w:hAnsi="Times New Roman" w:cs="Times New Roman"/>
          <w:sz w:val="24"/>
          <w:szCs w:val="24"/>
        </w:rPr>
        <w:t>, автору</w:t>
      </w:r>
      <w:r w:rsidRPr="0060535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А.А. Алдын-оол.</w:t>
      </w:r>
    </w:p>
    <w:p w:rsidR="00CB44A8" w:rsidRPr="0060535A" w:rsidRDefault="00CB44A8" w:rsidP="00CB44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4). Эдертиглер чыындызы 4 чылдыг эге школанын 2-4 класстарынга</w:t>
      </w:r>
      <w:r>
        <w:rPr>
          <w:rFonts w:ascii="Times New Roman" w:hAnsi="Times New Roman" w:cs="Times New Roman"/>
          <w:sz w:val="24"/>
          <w:szCs w:val="24"/>
        </w:rPr>
        <w:t>, автору</w:t>
      </w:r>
      <w:r w:rsidRPr="0060535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А.А. Алдын-оол.</w:t>
      </w:r>
    </w:p>
    <w:p w:rsidR="00CB44A8" w:rsidRPr="0060535A" w:rsidRDefault="00CB44A8" w:rsidP="00CB44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5). Тыва дылга тестилер ному.</w:t>
      </w:r>
    </w:p>
    <w:p w:rsidR="00CB44A8" w:rsidRPr="0060535A" w:rsidRDefault="00CB44A8" w:rsidP="00CB44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6).  3-4 класстарга ооредилге таблицалары.</w:t>
      </w:r>
    </w:p>
    <w:p w:rsidR="00CB44A8" w:rsidRPr="0060535A" w:rsidRDefault="00CB44A8" w:rsidP="00CB44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7). Карточкала, перфокарта</w:t>
      </w:r>
      <w:r w:rsidRPr="0060535A">
        <w:rPr>
          <w:rFonts w:ascii="Times New Roman" w:hAnsi="Times New Roman" w:cs="Times New Roman"/>
          <w:sz w:val="24"/>
          <w:szCs w:val="24"/>
        </w:rPr>
        <w:t>лар.</w:t>
      </w:r>
    </w:p>
    <w:p w:rsidR="00CB44A8" w:rsidRPr="0060535A" w:rsidRDefault="00CB44A8" w:rsidP="00CB44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 xml:space="preserve">8). </w:t>
      </w:r>
      <w:r>
        <w:rPr>
          <w:rFonts w:ascii="Times New Roman" w:hAnsi="Times New Roman" w:cs="Times New Roman"/>
          <w:sz w:val="24"/>
          <w:szCs w:val="24"/>
        </w:rPr>
        <w:t>Компьютер, проектор, экран,</w:t>
      </w:r>
      <w:r w:rsidRPr="0060535A">
        <w:rPr>
          <w:rFonts w:ascii="Times New Roman" w:hAnsi="Times New Roman" w:cs="Times New Roman"/>
          <w:sz w:val="24"/>
          <w:szCs w:val="24"/>
        </w:rPr>
        <w:t xml:space="preserve"> принтер.</w:t>
      </w:r>
    </w:p>
    <w:p w:rsidR="00CB44A8" w:rsidRPr="0060535A" w:rsidRDefault="00CB44A8" w:rsidP="00CB44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535A">
        <w:rPr>
          <w:rFonts w:ascii="Times New Roman" w:hAnsi="Times New Roman" w:cs="Times New Roman"/>
          <w:i/>
          <w:sz w:val="24"/>
          <w:szCs w:val="24"/>
        </w:rPr>
        <w:t>Оореникчилерге:</w:t>
      </w:r>
    </w:p>
    <w:p w:rsidR="00CB44A8" w:rsidRDefault="00CB44A8" w:rsidP="00CB44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35A">
        <w:rPr>
          <w:rFonts w:ascii="Times New Roman" w:hAnsi="Times New Roman" w:cs="Times New Roman"/>
          <w:sz w:val="24"/>
          <w:szCs w:val="24"/>
        </w:rPr>
        <w:t>1). Тыв</w:t>
      </w:r>
      <w:r>
        <w:rPr>
          <w:rFonts w:ascii="Times New Roman" w:hAnsi="Times New Roman" w:cs="Times New Roman"/>
          <w:sz w:val="24"/>
          <w:szCs w:val="24"/>
        </w:rPr>
        <w:t>а дыл Дорт чылдыг эге школанын 4</w:t>
      </w:r>
      <w:r w:rsidRPr="0060535A">
        <w:rPr>
          <w:rFonts w:ascii="Times New Roman" w:hAnsi="Times New Roman" w:cs="Times New Roman"/>
          <w:sz w:val="24"/>
          <w:szCs w:val="24"/>
        </w:rPr>
        <w:t>-ку клазынга ооредилге ному</w:t>
      </w:r>
      <w:r>
        <w:rPr>
          <w:rFonts w:ascii="Times New Roman" w:hAnsi="Times New Roman" w:cs="Times New Roman"/>
          <w:sz w:val="24"/>
          <w:szCs w:val="24"/>
        </w:rPr>
        <w:t>- а</w:t>
      </w:r>
      <w:r w:rsidRPr="0060535A">
        <w:rPr>
          <w:rFonts w:ascii="Times New Roman" w:hAnsi="Times New Roman" w:cs="Times New Roman"/>
          <w:sz w:val="24"/>
          <w:szCs w:val="24"/>
        </w:rPr>
        <w:t xml:space="preserve">втору: </w:t>
      </w:r>
      <w:r>
        <w:rPr>
          <w:rFonts w:ascii="Times New Roman" w:hAnsi="Times New Roman" w:cs="Times New Roman"/>
          <w:sz w:val="24"/>
          <w:szCs w:val="24"/>
        </w:rPr>
        <w:t>А.К. Ойдан-оол, А.М. Белек-Баир, Л.Х.Ооржак</w:t>
      </w:r>
    </w:p>
    <w:p w:rsidR="00A17C9F" w:rsidRDefault="00A17C9F" w:rsidP="00AF33C9">
      <w:pPr>
        <w:ind w:left="-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C9F" w:rsidRDefault="00A17C9F" w:rsidP="00AF33C9">
      <w:pPr>
        <w:ind w:left="-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4A8" w:rsidRDefault="00CB44A8" w:rsidP="00AF33C9">
      <w:pPr>
        <w:ind w:left="-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B8A" w:rsidRDefault="00630B8A" w:rsidP="00CB44A8">
      <w:pPr>
        <w:spacing w:after="0" w:line="240" w:lineRule="auto"/>
        <w:ind w:left="-283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DCC" w:rsidRDefault="003A5DCC" w:rsidP="00CB44A8">
      <w:pPr>
        <w:spacing w:after="0" w:line="240" w:lineRule="auto"/>
        <w:ind w:left="-283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5D9" w:rsidRDefault="00C625D9" w:rsidP="00CB44A8">
      <w:pPr>
        <w:spacing w:after="0" w:line="240" w:lineRule="auto"/>
        <w:ind w:left="-283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A00" w:rsidRDefault="00CB44A8" w:rsidP="00C625D9">
      <w:pPr>
        <w:spacing w:after="0" w:line="240" w:lineRule="auto"/>
        <w:ind w:left="-283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4A8">
        <w:rPr>
          <w:rFonts w:ascii="Times New Roman" w:hAnsi="Times New Roman" w:cs="Times New Roman"/>
          <w:b/>
          <w:sz w:val="24"/>
          <w:szCs w:val="24"/>
        </w:rPr>
        <w:lastRenderedPageBreak/>
        <w:t>Тыва дыл  кичээлинин программазынга эдилгелер ар</w:t>
      </w:r>
      <w:r w:rsidR="00FA7A00" w:rsidRPr="00CB44A8">
        <w:rPr>
          <w:rFonts w:ascii="Times New Roman" w:hAnsi="Times New Roman" w:cs="Times New Roman"/>
          <w:b/>
          <w:sz w:val="24"/>
          <w:szCs w:val="24"/>
        </w:rPr>
        <w:t>н</w:t>
      </w:r>
      <w:r w:rsidRPr="00CB44A8">
        <w:rPr>
          <w:rFonts w:ascii="Times New Roman" w:hAnsi="Times New Roman" w:cs="Times New Roman"/>
          <w:b/>
          <w:sz w:val="24"/>
          <w:szCs w:val="24"/>
        </w:rPr>
        <w:t>ы</w:t>
      </w:r>
      <w:r w:rsidR="00C625D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B44A8">
        <w:rPr>
          <w:rFonts w:ascii="Times New Roman" w:hAnsi="Times New Roman" w:cs="Times New Roman"/>
          <w:b/>
          <w:sz w:val="24"/>
          <w:szCs w:val="24"/>
        </w:rPr>
        <w:t>202</w:t>
      </w:r>
      <w:r w:rsidR="007138F3">
        <w:rPr>
          <w:rFonts w:ascii="Times New Roman" w:hAnsi="Times New Roman" w:cs="Times New Roman"/>
          <w:b/>
          <w:sz w:val="24"/>
          <w:szCs w:val="24"/>
        </w:rPr>
        <w:t>3</w:t>
      </w:r>
      <w:r w:rsidRPr="00CB44A8">
        <w:rPr>
          <w:rFonts w:ascii="Times New Roman" w:hAnsi="Times New Roman" w:cs="Times New Roman"/>
          <w:b/>
          <w:sz w:val="24"/>
          <w:szCs w:val="24"/>
        </w:rPr>
        <w:t>-202</w:t>
      </w:r>
      <w:r w:rsidR="007138F3">
        <w:rPr>
          <w:rFonts w:ascii="Times New Roman" w:hAnsi="Times New Roman" w:cs="Times New Roman"/>
          <w:b/>
          <w:sz w:val="24"/>
          <w:szCs w:val="24"/>
        </w:rPr>
        <w:t>4</w:t>
      </w:r>
      <w:r w:rsidRPr="00CB44A8">
        <w:rPr>
          <w:rFonts w:ascii="Times New Roman" w:hAnsi="Times New Roman" w:cs="Times New Roman"/>
          <w:b/>
          <w:sz w:val="24"/>
          <w:szCs w:val="24"/>
        </w:rPr>
        <w:t xml:space="preserve"> өѳредилге чылы</w:t>
      </w:r>
      <w:r w:rsidR="00FA7A00" w:rsidRPr="00CB44A8">
        <w:rPr>
          <w:rFonts w:ascii="Times New Roman" w:hAnsi="Times New Roman" w:cs="Times New Roman"/>
          <w:b/>
          <w:sz w:val="24"/>
          <w:szCs w:val="24"/>
        </w:rPr>
        <w:t>.</w:t>
      </w:r>
    </w:p>
    <w:p w:rsidR="00C625D9" w:rsidRPr="00CB44A8" w:rsidRDefault="00C625D9" w:rsidP="00C625D9">
      <w:pPr>
        <w:spacing w:after="0" w:line="240" w:lineRule="auto"/>
        <w:ind w:left="-283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Ind w:w="-284" w:type="dxa"/>
        <w:tblLook w:val="04A0" w:firstRow="1" w:lastRow="0" w:firstColumn="1" w:lastColumn="0" w:noHBand="0" w:noVBand="1"/>
      </w:tblPr>
      <w:tblGrid>
        <w:gridCol w:w="820"/>
        <w:gridCol w:w="1706"/>
        <w:gridCol w:w="2401"/>
        <w:gridCol w:w="2694"/>
        <w:gridCol w:w="1348"/>
        <w:gridCol w:w="2910"/>
        <w:gridCol w:w="2907"/>
      </w:tblGrid>
      <w:tr w:rsidR="00617311" w:rsidRPr="002C149E" w:rsidTr="00617311">
        <w:trPr>
          <w:trHeight w:val="318"/>
        </w:trPr>
        <w:tc>
          <w:tcPr>
            <w:tcW w:w="277" w:type="pct"/>
          </w:tcPr>
          <w:p w:rsidR="00617311" w:rsidRPr="002C149E" w:rsidRDefault="00617311" w:rsidP="00CB44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pct"/>
            <w:gridSpan w:val="4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Эдилге херек кичээлдер</w:t>
            </w:r>
          </w:p>
        </w:tc>
        <w:tc>
          <w:tcPr>
            <w:tcW w:w="1967" w:type="pct"/>
            <w:gridSpan w:val="2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Эттинген кичээлдер</w:t>
            </w:r>
          </w:p>
        </w:tc>
      </w:tr>
      <w:tr w:rsidR="00617311" w:rsidRPr="002C149E" w:rsidTr="00617311">
        <w:trPr>
          <w:trHeight w:val="318"/>
        </w:trPr>
        <w:tc>
          <w:tcPr>
            <w:tcW w:w="277" w:type="pct"/>
            <w:vMerge w:val="restart"/>
          </w:tcPr>
          <w:p w:rsidR="00617311" w:rsidRDefault="00617311" w:rsidP="00CB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Ай,</w:t>
            </w:r>
          </w:p>
          <w:p w:rsidR="00617311" w:rsidRDefault="00617311" w:rsidP="00CB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</w:p>
        </w:tc>
        <w:tc>
          <w:tcPr>
            <w:tcW w:w="577" w:type="pct"/>
            <w:vMerge w:val="restart"/>
          </w:tcPr>
          <w:p w:rsidR="00617311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Кичээлдин</w:t>
            </w:r>
          </w:p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дугаары</w:t>
            </w:r>
          </w:p>
        </w:tc>
        <w:tc>
          <w:tcPr>
            <w:tcW w:w="1723" w:type="pct"/>
            <w:gridSpan w:val="2"/>
            <w:tcBorders>
              <w:top w:val="nil"/>
            </w:tcBorders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Кичээлдин темазы</w:t>
            </w:r>
          </w:p>
        </w:tc>
        <w:tc>
          <w:tcPr>
            <w:tcW w:w="456" w:type="pct"/>
            <w:vMerge w:val="restart"/>
          </w:tcPr>
          <w:p w:rsidR="00617311" w:rsidRDefault="00617311" w:rsidP="00617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Эрткен ай, </w:t>
            </w:r>
          </w:p>
          <w:p w:rsidR="00617311" w:rsidRPr="002C149E" w:rsidRDefault="00617311" w:rsidP="00617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</w:p>
        </w:tc>
        <w:tc>
          <w:tcPr>
            <w:tcW w:w="984" w:type="pct"/>
            <w:vMerge w:val="restar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чылдагааны</w:t>
            </w:r>
          </w:p>
        </w:tc>
        <w:tc>
          <w:tcPr>
            <w:tcW w:w="983" w:type="pct"/>
            <w:vMerge w:val="restar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Эткен аргазы</w:t>
            </w:r>
          </w:p>
        </w:tc>
      </w:tr>
      <w:tr w:rsidR="00617311" w:rsidRPr="002C149E" w:rsidTr="00617311">
        <w:trPr>
          <w:trHeight w:val="219"/>
        </w:trPr>
        <w:tc>
          <w:tcPr>
            <w:tcW w:w="277" w:type="pct"/>
            <w:vMerge/>
          </w:tcPr>
          <w:p w:rsidR="00617311" w:rsidRDefault="00617311" w:rsidP="00CB4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</w:tcPr>
          <w:p w:rsidR="00617311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11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6" w:type="pct"/>
            <w:vMerge/>
          </w:tcPr>
          <w:p w:rsidR="00617311" w:rsidRPr="002C149E" w:rsidRDefault="00617311" w:rsidP="00617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  <w:vMerge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RPr="002C149E" w:rsidTr="00617311">
        <w:tc>
          <w:tcPr>
            <w:tcW w:w="277" w:type="pct"/>
          </w:tcPr>
          <w:p w:rsidR="00617311" w:rsidRPr="002C149E" w:rsidRDefault="00617311" w:rsidP="00AF33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Pr="002C149E" w:rsidRDefault="00617311" w:rsidP="00AF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Pr="002C149E" w:rsidRDefault="00617311" w:rsidP="00AF33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311" w:rsidTr="00617311">
        <w:tc>
          <w:tcPr>
            <w:tcW w:w="277" w:type="pct"/>
          </w:tcPr>
          <w:p w:rsidR="00617311" w:rsidRDefault="00617311" w:rsidP="00AF33C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Default="00617311" w:rsidP="00AF33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Default="00617311" w:rsidP="00AF33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17311" w:rsidTr="00617311">
        <w:tc>
          <w:tcPr>
            <w:tcW w:w="277" w:type="pct"/>
          </w:tcPr>
          <w:p w:rsidR="00617311" w:rsidRDefault="00617311" w:rsidP="00AF33C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Default="00617311" w:rsidP="00AF33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Default="00617311" w:rsidP="00AF33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17311" w:rsidTr="00617311">
        <w:tc>
          <w:tcPr>
            <w:tcW w:w="277" w:type="pct"/>
          </w:tcPr>
          <w:p w:rsidR="00617311" w:rsidRDefault="00617311" w:rsidP="00AF33C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Default="00617311" w:rsidP="00AF33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Default="00617311" w:rsidP="00AF33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17311" w:rsidTr="00617311">
        <w:tc>
          <w:tcPr>
            <w:tcW w:w="277" w:type="pct"/>
          </w:tcPr>
          <w:p w:rsidR="00617311" w:rsidRDefault="00617311" w:rsidP="00AF33C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7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:rsidR="00617311" w:rsidRDefault="00617311" w:rsidP="00AF33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</w:tcPr>
          <w:p w:rsidR="00617311" w:rsidRDefault="00617311" w:rsidP="00AF33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:rsidR="00617311" w:rsidRDefault="00617311" w:rsidP="00AF33C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A7A00" w:rsidRPr="00F90F73" w:rsidRDefault="00FA7A00">
      <w:pPr>
        <w:rPr>
          <w:rFonts w:ascii="Times New Roman" w:hAnsi="Times New Roman" w:cs="Times New Roman"/>
          <w:sz w:val="24"/>
          <w:szCs w:val="24"/>
        </w:rPr>
      </w:pPr>
    </w:p>
    <w:sectPr w:rsidR="00FA7A00" w:rsidRPr="00F90F73" w:rsidSect="006826CF">
      <w:footerReference w:type="default" r:id="rId8"/>
      <w:pgSz w:w="16838" w:h="11906" w:orient="landscape"/>
      <w:pgMar w:top="1701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88" w:rsidRDefault="00737588">
      <w:pPr>
        <w:spacing w:after="0" w:line="240" w:lineRule="auto"/>
      </w:pPr>
      <w:r>
        <w:separator/>
      </w:r>
    </w:p>
  </w:endnote>
  <w:endnote w:type="continuationSeparator" w:id="0">
    <w:p w:rsidR="00737588" w:rsidRDefault="0073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342496"/>
      <w:docPartObj>
        <w:docPartGallery w:val="Page Numbers (Bottom of Page)"/>
        <w:docPartUnique/>
      </w:docPartObj>
    </w:sdtPr>
    <w:sdtEndPr/>
    <w:sdtContent>
      <w:p w:rsidR="00172B9D" w:rsidRDefault="0004202C">
        <w:pPr>
          <w:pStyle w:val="a7"/>
          <w:jc w:val="center"/>
        </w:pPr>
        <w:r>
          <w:fldChar w:fldCharType="begin"/>
        </w:r>
        <w:r w:rsidR="00237526">
          <w:instrText>PAGE   \* MERGEFORMAT</w:instrText>
        </w:r>
        <w:r>
          <w:fldChar w:fldCharType="separate"/>
        </w:r>
        <w:r w:rsidR="007B62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2B9D" w:rsidRDefault="00172B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88" w:rsidRDefault="00737588">
      <w:pPr>
        <w:spacing w:after="0" w:line="240" w:lineRule="auto"/>
      </w:pPr>
      <w:r>
        <w:separator/>
      </w:r>
    </w:p>
  </w:footnote>
  <w:footnote w:type="continuationSeparator" w:id="0">
    <w:p w:rsidR="00737588" w:rsidRDefault="0073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9B1"/>
    <w:multiLevelType w:val="hybridMultilevel"/>
    <w:tmpl w:val="0F489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A0302"/>
    <w:multiLevelType w:val="hybridMultilevel"/>
    <w:tmpl w:val="2DAEC7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D021B"/>
    <w:multiLevelType w:val="hybridMultilevel"/>
    <w:tmpl w:val="62109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877"/>
    <w:rsid w:val="00015A85"/>
    <w:rsid w:val="0002013C"/>
    <w:rsid w:val="0004202C"/>
    <w:rsid w:val="00060D8C"/>
    <w:rsid w:val="000871D6"/>
    <w:rsid w:val="000C11D0"/>
    <w:rsid w:val="000C16D7"/>
    <w:rsid w:val="000D1F6C"/>
    <w:rsid w:val="00172B9D"/>
    <w:rsid w:val="001B4952"/>
    <w:rsid w:val="0022603B"/>
    <w:rsid w:val="00237526"/>
    <w:rsid w:val="00280264"/>
    <w:rsid w:val="00282277"/>
    <w:rsid w:val="002C15EB"/>
    <w:rsid w:val="002E1B9C"/>
    <w:rsid w:val="003235A4"/>
    <w:rsid w:val="0036697F"/>
    <w:rsid w:val="00382055"/>
    <w:rsid w:val="003A5DCC"/>
    <w:rsid w:val="003C2878"/>
    <w:rsid w:val="003F6652"/>
    <w:rsid w:val="00401C38"/>
    <w:rsid w:val="0044613E"/>
    <w:rsid w:val="00465E23"/>
    <w:rsid w:val="004863C5"/>
    <w:rsid w:val="0049379E"/>
    <w:rsid w:val="00516B0A"/>
    <w:rsid w:val="00532720"/>
    <w:rsid w:val="0053533F"/>
    <w:rsid w:val="00576E1B"/>
    <w:rsid w:val="006132E4"/>
    <w:rsid w:val="00617311"/>
    <w:rsid w:val="006217E4"/>
    <w:rsid w:val="00630B8A"/>
    <w:rsid w:val="00662E58"/>
    <w:rsid w:val="00664049"/>
    <w:rsid w:val="006826CF"/>
    <w:rsid w:val="00697DA0"/>
    <w:rsid w:val="006A3952"/>
    <w:rsid w:val="006B62E2"/>
    <w:rsid w:val="006D16D1"/>
    <w:rsid w:val="006F0C73"/>
    <w:rsid w:val="006F4063"/>
    <w:rsid w:val="0070056B"/>
    <w:rsid w:val="007138F3"/>
    <w:rsid w:val="007357C2"/>
    <w:rsid w:val="00737588"/>
    <w:rsid w:val="00773A2A"/>
    <w:rsid w:val="007A52FA"/>
    <w:rsid w:val="007B620C"/>
    <w:rsid w:val="007F260A"/>
    <w:rsid w:val="00800567"/>
    <w:rsid w:val="00821E74"/>
    <w:rsid w:val="0083388C"/>
    <w:rsid w:val="00841F51"/>
    <w:rsid w:val="00844BB8"/>
    <w:rsid w:val="008B011A"/>
    <w:rsid w:val="008D6794"/>
    <w:rsid w:val="008E1610"/>
    <w:rsid w:val="008E329B"/>
    <w:rsid w:val="00937BE8"/>
    <w:rsid w:val="0097106F"/>
    <w:rsid w:val="00993A2F"/>
    <w:rsid w:val="009C74A7"/>
    <w:rsid w:val="009D3A8B"/>
    <w:rsid w:val="009E73D2"/>
    <w:rsid w:val="00A17C9F"/>
    <w:rsid w:val="00A45AA5"/>
    <w:rsid w:val="00A603C7"/>
    <w:rsid w:val="00A75AA2"/>
    <w:rsid w:val="00AC1008"/>
    <w:rsid w:val="00AD568F"/>
    <w:rsid w:val="00AE55DF"/>
    <w:rsid w:val="00AF33C9"/>
    <w:rsid w:val="00B44877"/>
    <w:rsid w:val="00BF2D86"/>
    <w:rsid w:val="00BF6EE5"/>
    <w:rsid w:val="00C23D33"/>
    <w:rsid w:val="00C47C3E"/>
    <w:rsid w:val="00C625D9"/>
    <w:rsid w:val="00C825DD"/>
    <w:rsid w:val="00CA5D46"/>
    <w:rsid w:val="00CB44A8"/>
    <w:rsid w:val="00CE5866"/>
    <w:rsid w:val="00CF198B"/>
    <w:rsid w:val="00D16041"/>
    <w:rsid w:val="00D243D4"/>
    <w:rsid w:val="00D46070"/>
    <w:rsid w:val="00D85961"/>
    <w:rsid w:val="00DB18CD"/>
    <w:rsid w:val="00DB2251"/>
    <w:rsid w:val="00DE6F07"/>
    <w:rsid w:val="00E3024F"/>
    <w:rsid w:val="00E41B57"/>
    <w:rsid w:val="00E6255D"/>
    <w:rsid w:val="00E756AE"/>
    <w:rsid w:val="00ED4915"/>
    <w:rsid w:val="00EE7138"/>
    <w:rsid w:val="00F90F73"/>
    <w:rsid w:val="00F9651F"/>
    <w:rsid w:val="00FA6810"/>
    <w:rsid w:val="00FA7A00"/>
    <w:rsid w:val="00FC4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2050D"/>
  <w15:docId w15:val="{F2C3F45B-D355-4F7E-BB7C-1504729B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0F73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F90F73"/>
    <w:rPr>
      <w:rFonts w:eastAsiaTheme="minorEastAsia"/>
    </w:rPr>
  </w:style>
  <w:style w:type="table" w:styleId="a5">
    <w:name w:val="Table Grid"/>
    <w:basedOn w:val="a1"/>
    <w:uiPriority w:val="59"/>
    <w:rsid w:val="00F9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0F7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90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0F73"/>
  </w:style>
  <w:style w:type="paragraph" w:styleId="a9">
    <w:name w:val="Balloon Text"/>
    <w:basedOn w:val="a"/>
    <w:link w:val="aa"/>
    <w:uiPriority w:val="99"/>
    <w:semiHidden/>
    <w:unhideWhenUsed/>
    <w:rsid w:val="007F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60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682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8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11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</cp:lastModifiedBy>
  <cp:revision>51</cp:revision>
  <cp:lastPrinted>2022-09-18T08:51:00Z</cp:lastPrinted>
  <dcterms:created xsi:type="dcterms:W3CDTF">2019-09-04T10:02:00Z</dcterms:created>
  <dcterms:modified xsi:type="dcterms:W3CDTF">2023-09-22T06:24:00Z</dcterms:modified>
</cp:coreProperties>
</file>