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66328" w:rsidRPr="006D15A5" w:rsidRDefault="00E65849" w:rsidP="00FF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44.45pt;height:457.3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2023 r_page-0004" croptop="4496f" cropbottom="5283f" cropleft="2351f" cropright="2517f"/>
            <w10:wrap type="none"/>
            <w10:anchorlock/>
          </v:shape>
        </w:pict>
      </w:r>
      <w:bookmarkEnd w:id="0"/>
    </w:p>
    <w:p w:rsidR="006D15A5" w:rsidRPr="0020562C" w:rsidRDefault="006D15A5" w:rsidP="006D15A5">
      <w:pPr>
        <w:shd w:val="clear" w:color="auto" w:fill="FFFFFF"/>
        <w:tabs>
          <w:tab w:val="center" w:pos="5233"/>
          <w:tab w:val="left" w:pos="8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62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D15A5" w:rsidRPr="0020562C" w:rsidRDefault="006D15A5" w:rsidP="006D15A5">
      <w:pPr>
        <w:shd w:val="clear" w:color="auto" w:fill="FFFFFF"/>
        <w:tabs>
          <w:tab w:val="center" w:pos="5233"/>
          <w:tab w:val="left" w:pos="8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5A5" w:rsidRPr="0020562C" w:rsidRDefault="006D15A5" w:rsidP="006D15A5">
      <w:pPr>
        <w:widowControl w:val="0"/>
        <w:autoSpaceDE w:val="0"/>
        <w:autoSpaceDN w:val="0"/>
        <w:adjustRightInd w:val="0"/>
        <w:spacing w:after="0" w:line="240" w:lineRule="auto"/>
        <w:ind w:right="851" w:firstLine="708"/>
        <w:rPr>
          <w:rFonts w:ascii="Times New Roman" w:hAnsi="Times New Roman" w:cs="Times New Roman"/>
          <w:sz w:val="24"/>
          <w:szCs w:val="24"/>
        </w:rPr>
      </w:pPr>
      <w:r w:rsidRPr="0020562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предмету «Русский язык»</w:t>
      </w:r>
      <w:r w:rsidRPr="0020562C">
        <w:rPr>
          <w:rFonts w:ascii="Times New Roman" w:hAnsi="Times New Roman" w:cs="Times New Roman"/>
          <w:sz w:val="24"/>
          <w:szCs w:val="24"/>
        </w:rPr>
        <w:t xml:space="preserve"> для 4 класса составлена на основе федерального государственного образовательного стандарта начального общего образования и примерной программы стандарта начального общего образования для 1-4 классов и авторской программы «Русский язык 1-4 классы» авторов В. П. Канакиной, В. Г. Горецкого. УМК «Школа России». </w:t>
      </w:r>
    </w:p>
    <w:p w:rsidR="006D15A5" w:rsidRPr="0020562C" w:rsidRDefault="006D15A5" w:rsidP="006D15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62C">
        <w:rPr>
          <w:rFonts w:ascii="Times New Roman" w:hAnsi="Times New Roman" w:cs="Times New Roman"/>
          <w:color w:val="000000"/>
          <w:sz w:val="24"/>
          <w:szCs w:val="24"/>
        </w:rPr>
        <w:t>Рабочая программа предназначена для работы по учебнику Канакина В.П. Русский язык. 4 класс. М.: «Просвещение»,2021г.</w:t>
      </w:r>
    </w:p>
    <w:p w:rsidR="006D15A5" w:rsidRPr="0020562C" w:rsidRDefault="006D15A5" w:rsidP="006D1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2C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по положению о рабочей программе МБОУ «Хандагайтинская СОШ» под № 80а от 31.08.2020г. </w:t>
      </w:r>
    </w:p>
    <w:p w:rsidR="00DC7045" w:rsidRPr="0020562C" w:rsidRDefault="006D15A5" w:rsidP="000037D1">
      <w:pPr>
        <w:widowControl w:val="0"/>
        <w:autoSpaceDE w:val="0"/>
        <w:autoSpaceDN w:val="0"/>
        <w:adjustRightInd w:val="0"/>
        <w:ind w:left="142" w:right="110"/>
        <w:rPr>
          <w:rStyle w:val="31"/>
          <w:rFonts w:ascii="Times New Roman" w:eastAsiaTheme="minorEastAsia" w:hAnsi="Times New Roman" w:cs="Times New Roman"/>
          <w:bCs w:val="0"/>
          <w:smallCaps w:val="0"/>
          <w:color w:val="auto"/>
          <w:spacing w:val="0"/>
          <w:sz w:val="22"/>
          <w:szCs w:val="22"/>
          <w:shd w:val="clear" w:color="auto" w:fill="auto"/>
          <w:lang w:bidi="ar-SA"/>
        </w:rPr>
      </w:pPr>
      <w:r w:rsidRPr="0020562C">
        <w:rPr>
          <w:rFonts w:ascii="Times New Roman" w:hAnsi="Times New Roman" w:cs="Times New Roman"/>
          <w:sz w:val="24"/>
          <w:szCs w:val="24"/>
        </w:rPr>
        <w:t xml:space="preserve">Программа рассчитана на 170 часов в год, 5 часов в неделю. </w:t>
      </w:r>
    </w:p>
    <w:p w:rsidR="00FF71E9" w:rsidRPr="0020562C" w:rsidRDefault="00FF71E9" w:rsidP="00FF71E9">
      <w:pPr>
        <w:pStyle w:val="30"/>
        <w:shd w:val="clear" w:color="auto" w:fill="auto"/>
        <w:spacing w:before="0" w:after="222" w:line="240" w:lineRule="auto"/>
        <w:ind w:left="142" w:right="110"/>
        <w:rPr>
          <w:rFonts w:ascii="Times New Roman" w:hAnsi="Times New Roman" w:cs="Times New Roman"/>
          <w:b w:val="0"/>
          <w:sz w:val="24"/>
          <w:szCs w:val="24"/>
        </w:rPr>
      </w:pPr>
      <w:r w:rsidRPr="0020562C">
        <w:rPr>
          <w:rStyle w:val="31"/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FF71E9" w:rsidRPr="0020562C" w:rsidRDefault="00FF71E9" w:rsidP="00D13DD6">
      <w:pPr>
        <w:pStyle w:val="21"/>
        <w:shd w:val="clear" w:color="auto" w:fill="auto"/>
        <w:spacing w:before="0" w:line="240" w:lineRule="auto"/>
        <w:ind w:left="142" w:right="110" w:firstLine="566"/>
        <w:rPr>
          <w:rFonts w:ascii="Times New Roman" w:hAnsi="Times New Roman" w:cs="Times New Roman"/>
          <w:sz w:val="24"/>
          <w:szCs w:val="24"/>
        </w:rPr>
      </w:pPr>
      <w:r w:rsidRPr="002056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Данная программа обеспечивает достижение учениками четвёртого класса следующих личностных, метапредметных и предметных результатов.</w:t>
      </w:r>
    </w:p>
    <w:p w:rsidR="000A20B5" w:rsidRPr="006D15A5" w:rsidRDefault="00FF71E9" w:rsidP="000A20B5">
      <w:pPr>
        <w:pStyle w:val="21"/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20562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полезной, учебно-исследовательской, творческой и других видов дея</w:t>
      </w:r>
      <w:r w:rsidRPr="0020562C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тельности;</w:t>
      </w:r>
      <w:r w:rsidR="000A20B5" w:rsidRPr="0020562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четвертом классе учитель продолжает</w:t>
      </w:r>
      <w:r w:rsidR="000A20B5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создавать условия для достижения учащими</w:t>
      </w:r>
      <w:r w:rsidR="000A20B5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 xml:space="preserve">ся следующих </w:t>
      </w:r>
      <w:r w:rsidR="000A20B5" w:rsidRPr="006D15A5">
        <w:rPr>
          <w:rStyle w:val="9pt0pt"/>
          <w:rFonts w:ascii="Times New Roman" w:hAnsi="Times New Roman" w:cs="Times New Roman"/>
          <w:sz w:val="24"/>
          <w:szCs w:val="24"/>
        </w:rPr>
        <w:t xml:space="preserve">личностных результатов </w:t>
      </w:r>
      <w:r w:rsidR="000A20B5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изучения курса «Русский язык»:</w:t>
      </w:r>
    </w:p>
    <w:p w:rsidR="000A20B5" w:rsidRPr="006D15A5" w:rsidRDefault="000A20B5" w:rsidP="000A20B5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формирование чувства гордости за свою Родину, российский народ и историю Рос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сии; осознание своей этнической и национальной принадлежности, формирование ценно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стей многонационального российского общества; становление гуманистических и демокра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тических ценностных ориентаций;</w:t>
      </w:r>
    </w:p>
    <w:p w:rsidR="000A20B5" w:rsidRPr="006D15A5" w:rsidRDefault="000A20B5" w:rsidP="000A20B5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формирование ответственного отношения к учению, готовности и способности обу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чивых познавательных интересов, а также на основе формирования уважительного отноше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ния к труду, развития опыта участия в социально значимом труде;</w:t>
      </w:r>
    </w:p>
    <w:p w:rsidR="000A20B5" w:rsidRPr="006D15A5" w:rsidRDefault="000A20B5" w:rsidP="000A20B5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формирование отношения к родному русскому языку как к духовной, культурно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исторической ценности, чувства сопричастности к сохранению его чистоты, выразительно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сти, ёмкости, восприятия языка как средства и условия общения;</w:t>
      </w:r>
    </w:p>
    <w:p w:rsidR="000A20B5" w:rsidRPr="006D15A5" w:rsidRDefault="000A20B5" w:rsidP="000A20B5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A20B5" w:rsidRPr="006D15A5" w:rsidRDefault="000A20B5" w:rsidP="000A20B5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формирование уважительного отношения к иному мнению, истории и культуре дру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гих народов;</w:t>
      </w:r>
    </w:p>
    <w:p w:rsidR="00FF71E9" w:rsidRPr="006D15A5" w:rsidRDefault="000A20B5" w:rsidP="00D13DD6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ind w:left="142" w:right="110"/>
        <w:jc w:val="left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ной, общественно</w:t>
      </w:r>
      <w:r w:rsidR="00D13DD6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й деятельности.</w:t>
      </w:r>
    </w:p>
    <w:p w:rsidR="00D13DD6" w:rsidRPr="006D15A5" w:rsidRDefault="00D13DD6" w:rsidP="00D13DD6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ind w:left="142" w:right="110"/>
        <w:jc w:val="left"/>
        <w:rPr>
          <w:rFonts w:ascii="Times New Roman" w:hAnsi="Times New Roman" w:cs="Times New Roman"/>
          <w:sz w:val="24"/>
          <w:szCs w:val="24"/>
        </w:rPr>
        <w:sectPr w:rsidR="00D13DD6" w:rsidRPr="006D15A5" w:rsidSect="0020562C">
          <w:headerReference w:type="even" r:id="rId9"/>
          <w:footerReference w:type="default" r:id="rId10"/>
          <w:type w:val="continuous"/>
          <w:pgSz w:w="16838" w:h="11906" w:orient="landscape"/>
          <w:pgMar w:top="1702" w:right="851" w:bottom="1134" w:left="851" w:header="0" w:footer="305" w:gutter="0"/>
          <w:cols w:space="720"/>
          <w:noEndnote/>
          <w:docGrid w:linePitch="360"/>
        </w:sectPr>
      </w:pPr>
    </w:p>
    <w:p w:rsidR="00FF71E9" w:rsidRPr="006D15A5" w:rsidRDefault="00FF71E9" w:rsidP="00EE00AD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развитие этических чувств, доброжелательности и эмоционально-нравственной от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зывчивости, понимания и сопереживания чувствам других людей;</w:t>
      </w:r>
    </w:p>
    <w:p w:rsidR="00D13DD6" w:rsidRPr="006D15A5" w:rsidRDefault="00FF71E9" w:rsidP="00D13DD6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ind w:left="284" w:right="110" w:hanging="142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развитие навыков сотрудничества со взрослыми и сверстниками в учебном процессе и других </w:t>
      </w:r>
      <w:r w:rsidR="00D13DD6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развитие эстетического сознания через освоение художественного наследия наро</w:t>
      </w:r>
      <w:r w:rsidR="00D13DD6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дов России и мира, творческой деятельности эстетического характера;</w:t>
      </w:r>
    </w:p>
    <w:p w:rsidR="00FF71E9" w:rsidRPr="006D15A5" w:rsidRDefault="00FF71E9" w:rsidP="00EE00AD">
      <w:pPr>
        <w:pStyle w:val="21"/>
        <w:numPr>
          <w:ilvl w:val="0"/>
          <w:numId w:val="13"/>
        </w:numPr>
        <w:shd w:val="clear" w:color="auto" w:fill="auto"/>
        <w:spacing w:before="0" w:after="176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социальных ситуациях.</w:t>
      </w:r>
    </w:p>
    <w:p w:rsidR="00FF71E9" w:rsidRPr="006D15A5" w:rsidRDefault="00FF71E9" w:rsidP="00D13DD6">
      <w:pPr>
        <w:pStyle w:val="21"/>
        <w:shd w:val="clear" w:color="auto" w:fill="auto"/>
        <w:spacing w:before="0" w:line="240" w:lineRule="auto"/>
        <w:ind w:left="142" w:right="110" w:firstLine="566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четвёртом классе учитель продолжает создавать условия для достижения учащими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 xml:space="preserve">ся следующих </w:t>
      </w:r>
      <w:r w:rsidRPr="006D15A5">
        <w:rPr>
          <w:rStyle w:val="9pt0pt"/>
          <w:rFonts w:ascii="Times New Roman" w:hAnsi="Times New Roman" w:cs="Times New Roman"/>
          <w:sz w:val="24"/>
          <w:szCs w:val="24"/>
        </w:rPr>
        <w:t xml:space="preserve">метапредметных результатов 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изучения курса «Русский язык»:</w:t>
      </w:r>
    </w:p>
    <w:p w:rsidR="00FF71E9" w:rsidRPr="006D15A5" w:rsidRDefault="00FF71E9" w:rsidP="00EE00AD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овладение способностью принимать и сохранять цели и задачи учебной деятельно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сти, поиска средств ее осуществления;</w:t>
      </w:r>
    </w:p>
    <w:p w:rsidR="00FF71E9" w:rsidRPr="006D15A5" w:rsidRDefault="00FF71E9" w:rsidP="00EE00AD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освоение способов решения проблем творческого и поискового характера;</w:t>
      </w:r>
    </w:p>
    <w:p w:rsidR="00FF71E9" w:rsidRPr="006D15A5" w:rsidRDefault="00FF71E9" w:rsidP="00EE00AD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F71E9" w:rsidRPr="006D15A5" w:rsidRDefault="00FF71E9" w:rsidP="00EE00AD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освоение начальных форм познавательной и личностной рефлексии;</w:t>
      </w:r>
    </w:p>
    <w:p w:rsidR="00FF71E9" w:rsidRPr="006D15A5" w:rsidRDefault="00FF71E9" w:rsidP="00EE00AD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ских задач;</w:t>
      </w:r>
    </w:p>
    <w:p w:rsidR="00FF71E9" w:rsidRPr="006D15A5" w:rsidRDefault="00FF71E9" w:rsidP="00EE00AD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претации информации в соответствии с коммуникативными и познавательными задачами и технологиями учебного предмета;</w:t>
      </w:r>
    </w:p>
    <w:p w:rsidR="00FF71E9" w:rsidRPr="006D15A5" w:rsidRDefault="00FF71E9" w:rsidP="00EE00AD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овладение навыками смыслового чтения текстов различных стилей и жанров в соот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ветствии с целями и задачами: осознанно строить речевое высказывание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FF71E9" w:rsidRPr="006D15A5" w:rsidRDefault="00FF71E9" w:rsidP="00EE00AD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F71E9" w:rsidRPr="006D15A5" w:rsidRDefault="00FF71E9" w:rsidP="00EE00AD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ind w:left="142" w:right="110"/>
        <w:jc w:val="left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определение общей цели и путей ее достижения; умение договариваться о распределении функций и ролей в совместной деятельности; осуществлять взаимный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контроль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в совместной деятельности;</w:t>
      </w:r>
    </w:p>
    <w:p w:rsidR="00FF71E9" w:rsidRPr="006D15A5" w:rsidRDefault="00FF71E9" w:rsidP="00EE00AD">
      <w:pPr>
        <w:pStyle w:val="21"/>
        <w:shd w:val="clear" w:color="auto" w:fill="auto"/>
        <w:tabs>
          <w:tab w:val="left" w:pos="851"/>
          <w:tab w:val="right" w:pos="11082"/>
        </w:tabs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10)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овладение начальными сведениями о сущности и особенностях изучаемого объек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та системы русского родного языка, осознание учащимися двух реальностей — окружающего мира и слова, отражающего этот мир во всем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его многообразии, осознание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единства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и различия этих реальностей;</w:t>
      </w:r>
    </w:p>
    <w:p w:rsidR="00FF71E9" w:rsidRPr="006D15A5" w:rsidRDefault="00DB1AD7" w:rsidP="00FF71E9">
      <w:pPr>
        <w:pStyle w:val="21"/>
        <w:shd w:val="clear" w:color="auto" w:fill="auto"/>
        <w:tabs>
          <w:tab w:val="left" w:pos="1866"/>
          <w:tab w:val="right" w:pos="11082"/>
        </w:tabs>
        <w:spacing w:before="0" w:line="240" w:lineRule="auto"/>
        <w:ind w:left="142" w:right="11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11) </w:t>
      </w:r>
      <w:r w:rsidR="00FF71E9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овладение базовыми предметными и межпредметными понятиями, отражающими существенные связи и отношения между объектами и процессами; </w:t>
      </w:r>
      <w:r w:rsidR="00FF71E9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D13DD6" w:rsidRPr="0020562C" w:rsidRDefault="00DB1AD7" w:rsidP="0020562C">
      <w:pPr>
        <w:pStyle w:val="21"/>
        <w:shd w:val="clear" w:color="auto" w:fill="auto"/>
        <w:tabs>
          <w:tab w:val="left" w:pos="1866"/>
          <w:tab w:val="right" w:pos="11082"/>
        </w:tabs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12) </w:t>
      </w:r>
      <w:r w:rsidR="00FF71E9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работать в материальной и информационной среде начального общего об</w:t>
      </w:r>
      <w:r w:rsidR="00FF71E9"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разования (в том числе с учебными моделями) в соответствии с содержанием предмета «Русский язык».</w:t>
      </w:r>
    </w:p>
    <w:p w:rsidR="00FF71E9" w:rsidRPr="006D15A5" w:rsidRDefault="00FF71E9" w:rsidP="00FF71E9">
      <w:pPr>
        <w:pStyle w:val="21"/>
        <w:shd w:val="clear" w:color="auto" w:fill="auto"/>
        <w:tabs>
          <w:tab w:val="left" w:pos="1866"/>
        </w:tabs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  В четвёртом классе учитель продолжает создавать условия для достижения учащими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 xml:space="preserve">ся следующих </w:t>
      </w:r>
      <w:r w:rsidRPr="006D15A5">
        <w:rPr>
          <w:rStyle w:val="9pt0pt"/>
          <w:rFonts w:ascii="Times New Roman" w:hAnsi="Times New Roman" w:cs="Times New Roman"/>
          <w:sz w:val="24"/>
          <w:szCs w:val="24"/>
        </w:rPr>
        <w:t xml:space="preserve">предметных результатов 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изучения курса «Русский язык»:</w:t>
      </w:r>
    </w:p>
    <w:p w:rsidR="00FF71E9" w:rsidRPr="006D15A5" w:rsidRDefault="00FF71E9" w:rsidP="00FF71E9">
      <w:pPr>
        <w:pStyle w:val="21"/>
        <w:shd w:val="clear" w:color="auto" w:fill="auto"/>
        <w:tabs>
          <w:tab w:val="right" w:pos="2077"/>
          <w:tab w:val="right" w:pos="11082"/>
        </w:tabs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1)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формирование первоначальных представлений о единстве и многообразии языкового и культурного пространства России, о языке как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основе национального самосознания;</w:t>
      </w:r>
      <w:r w:rsidRPr="006D15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71E9" w:rsidRPr="006D15A5" w:rsidRDefault="00FF71E9" w:rsidP="00FF71E9">
      <w:pPr>
        <w:pStyle w:val="21"/>
        <w:shd w:val="clear" w:color="auto" w:fill="auto"/>
        <w:tabs>
          <w:tab w:val="right" w:pos="2077"/>
          <w:tab w:val="right" w:pos="11082"/>
        </w:tabs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sz w:val="24"/>
          <w:szCs w:val="24"/>
        </w:rPr>
        <w:t xml:space="preserve">   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2)понимание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го общения;</w:t>
      </w:r>
    </w:p>
    <w:p w:rsidR="00FF71E9" w:rsidRPr="006D15A5" w:rsidRDefault="00FF71E9" w:rsidP="00FF71E9">
      <w:pPr>
        <w:pStyle w:val="21"/>
        <w:shd w:val="clear" w:color="auto" w:fill="auto"/>
        <w:tabs>
          <w:tab w:val="left" w:pos="1866"/>
        </w:tabs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FF71E9" w:rsidRPr="006D15A5" w:rsidRDefault="00FF71E9" w:rsidP="00FF71E9">
      <w:pPr>
        <w:pStyle w:val="21"/>
        <w:shd w:val="clear" w:color="auto" w:fill="auto"/>
        <w:tabs>
          <w:tab w:val="right" w:pos="2077"/>
          <w:tab w:val="right" w:pos="11082"/>
        </w:tabs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4)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овладение первоначальными представлениями о нормах русского и родного литературного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 xml:space="preserve">языка (орфоэпических, лексических, грамматических) и правилах речевого этикета; 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умение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FF71E9" w:rsidRPr="006D15A5" w:rsidRDefault="00FF71E9" w:rsidP="00FF71E9">
      <w:pPr>
        <w:pStyle w:val="21"/>
        <w:numPr>
          <w:ilvl w:val="0"/>
          <w:numId w:val="15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FF71E9" w:rsidRPr="006D15A5" w:rsidRDefault="00FF71E9" w:rsidP="00FF71E9">
      <w:pPr>
        <w:pStyle w:val="21"/>
        <w:numPr>
          <w:ilvl w:val="0"/>
          <w:numId w:val="15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FF71E9" w:rsidRPr="006D15A5" w:rsidRDefault="00FF71E9" w:rsidP="00FF71E9">
      <w:pPr>
        <w:pStyle w:val="21"/>
        <w:numPr>
          <w:ilvl w:val="0"/>
          <w:numId w:val="15"/>
        </w:numPr>
        <w:shd w:val="clear" w:color="auto" w:fill="auto"/>
        <w:spacing w:before="0" w:line="240" w:lineRule="auto"/>
        <w:ind w:left="142" w:right="110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умение применять орфографические правила и правила постановки знаков препина</w:t>
      </w:r>
      <w:r w:rsidRPr="006D15A5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ния (в объеме изученного) при записи собственных и предложенных текстов; способность проверять написанное.</w:t>
      </w:r>
    </w:p>
    <w:p w:rsidR="00FF71E9" w:rsidRPr="006D15A5" w:rsidRDefault="00FF71E9" w:rsidP="0020562C">
      <w:pPr>
        <w:pStyle w:val="21"/>
        <w:shd w:val="clear" w:color="auto" w:fill="auto"/>
        <w:spacing w:before="0"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B204F3" w:rsidRPr="006D15A5" w:rsidRDefault="00B204F3" w:rsidP="006E6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A5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9"/>
        <w:gridCol w:w="10758"/>
        <w:gridCol w:w="2740"/>
      </w:tblGrid>
      <w:tr w:rsidR="00B204F3" w:rsidRPr="006D15A5" w:rsidTr="00FF71E9">
        <w:trPr>
          <w:trHeight w:val="310"/>
        </w:trPr>
        <w:tc>
          <w:tcPr>
            <w:tcW w:w="949" w:type="dxa"/>
          </w:tcPr>
          <w:p w:rsidR="00B204F3" w:rsidRPr="006D15A5" w:rsidRDefault="00B204F3" w:rsidP="00B204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758" w:type="dxa"/>
          </w:tcPr>
          <w:p w:rsidR="00B204F3" w:rsidRPr="006D15A5" w:rsidRDefault="000A20B5" w:rsidP="00B20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A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204F3" w:rsidRPr="006D15A5">
              <w:rPr>
                <w:rFonts w:ascii="Times New Roman" w:hAnsi="Times New Roman" w:cs="Times New Roman"/>
                <w:b/>
                <w:sz w:val="28"/>
                <w:szCs w:val="28"/>
              </w:rPr>
              <w:t>азделы</w:t>
            </w:r>
          </w:p>
        </w:tc>
        <w:tc>
          <w:tcPr>
            <w:tcW w:w="2740" w:type="dxa"/>
          </w:tcPr>
          <w:p w:rsidR="00B204F3" w:rsidRPr="006D15A5" w:rsidRDefault="00B204F3" w:rsidP="00B20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A5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B204F3" w:rsidRPr="006D15A5" w:rsidTr="00FF71E9">
        <w:trPr>
          <w:trHeight w:val="274"/>
        </w:trPr>
        <w:tc>
          <w:tcPr>
            <w:tcW w:w="949" w:type="dxa"/>
          </w:tcPr>
          <w:p w:rsidR="00B204F3" w:rsidRPr="006D15A5" w:rsidRDefault="00B204F3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8" w:type="dxa"/>
          </w:tcPr>
          <w:p w:rsidR="00B204F3" w:rsidRPr="006D15A5" w:rsidRDefault="00B204F3" w:rsidP="00410079">
            <w:pPr>
              <w:rPr>
                <w:rFonts w:ascii="Times New Roman" w:hAnsi="Times New Roman" w:cs="Times New Roman"/>
              </w:rPr>
            </w:pPr>
            <w:r w:rsidRPr="006D15A5">
              <w:rPr>
                <w:rFonts w:ascii="Times New Roman" w:hAnsi="Times New Roman" w:cs="Times New Roman"/>
              </w:rPr>
              <w:t xml:space="preserve">НАША РЕЧЬ И НАШ ЯЗЫК </w:t>
            </w:r>
          </w:p>
        </w:tc>
        <w:tc>
          <w:tcPr>
            <w:tcW w:w="2740" w:type="dxa"/>
          </w:tcPr>
          <w:p w:rsidR="00B204F3" w:rsidRPr="006D15A5" w:rsidRDefault="00B204F3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4F3" w:rsidRPr="006D15A5" w:rsidTr="00FF71E9">
        <w:trPr>
          <w:trHeight w:val="274"/>
        </w:trPr>
        <w:tc>
          <w:tcPr>
            <w:tcW w:w="949" w:type="dxa"/>
          </w:tcPr>
          <w:p w:rsidR="00B204F3" w:rsidRPr="006D15A5" w:rsidRDefault="00B204F3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8" w:type="dxa"/>
          </w:tcPr>
          <w:p w:rsidR="00B204F3" w:rsidRPr="006D15A5" w:rsidRDefault="00B204F3" w:rsidP="00410079">
            <w:pPr>
              <w:rPr>
                <w:rFonts w:ascii="Times New Roman" w:hAnsi="Times New Roman" w:cs="Times New Roman"/>
              </w:rPr>
            </w:pPr>
            <w:r w:rsidRPr="006D15A5">
              <w:rPr>
                <w:rFonts w:ascii="Times New Roman" w:hAnsi="Times New Roman" w:cs="Times New Roman"/>
              </w:rPr>
              <w:t xml:space="preserve">ТЕКСТ, ПРЕДЛОЖЕНИЕ, СЛОВОСОЧЕТАНИЕ </w:t>
            </w:r>
          </w:p>
        </w:tc>
        <w:tc>
          <w:tcPr>
            <w:tcW w:w="2740" w:type="dxa"/>
          </w:tcPr>
          <w:p w:rsidR="00B204F3" w:rsidRPr="006D15A5" w:rsidRDefault="00B204F3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04F3" w:rsidRPr="006D15A5" w:rsidTr="00FF71E9">
        <w:trPr>
          <w:trHeight w:val="274"/>
        </w:trPr>
        <w:tc>
          <w:tcPr>
            <w:tcW w:w="949" w:type="dxa"/>
          </w:tcPr>
          <w:p w:rsidR="00B204F3" w:rsidRPr="006D15A5" w:rsidRDefault="00B204F3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8" w:type="dxa"/>
          </w:tcPr>
          <w:p w:rsidR="00B204F3" w:rsidRPr="006D15A5" w:rsidRDefault="00B204F3" w:rsidP="00410079">
            <w:pPr>
              <w:rPr>
                <w:rFonts w:ascii="Times New Roman" w:hAnsi="Times New Roman" w:cs="Times New Roman"/>
              </w:rPr>
            </w:pPr>
            <w:r w:rsidRPr="006D15A5"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2740" w:type="dxa"/>
          </w:tcPr>
          <w:p w:rsidR="00B204F3" w:rsidRPr="006D15A5" w:rsidRDefault="00B204F3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04F3" w:rsidRPr="006D15A5" w:rsidTr="00FF71E9">
        <w:trPr>
          <w:trHeight w:val="274"/>
        </w:trPr>
        <w:tc>
          <w:tcPr>
            <w:tcW w:w="949" w:type="dxa"/>
          </w:tcPr>
          <w:p w:rsidR="00B204F3" w:rsidRPr="006D15A5" w:rsidRDefault="00B204F3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58" w:type="dxa"/>
          </w:tcPr>
          <w:p w:rsidR="00B204F3" w:rsidRPr="006D15A5" w:rsidRDefault="00B204F3" w:rsidP="00410079">
            <w:pPr>
              <w:rPr>
                <w:rFonts w:ascii="Times New Roman" w:hAnsi="Times New Roman" w:cs="Times New Roman"/>
              </w:rPr>
            </w:pPr>
            <w:r w:rsidRPr="006D15A5">
              <w:rPr>
                <w:rFonts w:ascii="Times New Roman" w:eastAsia="Calibri" w:hAnsi="Times New Roman" w:cs="Times New Roman"/>
              </w:rPr>
              <w:t xml:space="preserve">СЛОВО  В ЯЗЫКЕ И РЕЧИ </w:t>
            </w:r>
          </w:p>
        </w:tc>
        <w:tc>
          <w:tcPr>
            <w:tcW w:w="2740" w:type="dxa"/>
          </w:tcPr>
          <w:p w:rsidR="00B204F3" w:rsidRPr="006D15A5" w:rsidRDefault="00B204F3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04F3" w:rsidRPr="006D15A5" w:rsidTr="00FF71E9">
        <w:trPr>
          <w:trHeight w:val="262"/>
        </w:trPr>
        <w:tc>
          <w:tcPr>
            <w:tcW w:w="949" w:type="dxa"/>
          </w:tcPr>
          <w:p w:rsidR="00B204F3" w:rsidRPr="006D15A5" w:rsidRDefault="00B204F3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8" w:type="dxa"/>
          </w:tcPr>
          <w:p w:rsidR="00B204F3" w:rsidRPr="006D15A5" w:rsidRDefault="00B204F3" w:rsidP="00410079">
            <w:pPr>
              <w:rPr>
                <w:rFonts w:ascii="Times New Roman" w:eastAsia="Calibri" w:hAnsi="Times New Roman" w:cs="Times New Roman"/>
              </w:rPr>
            </w:pPr>
            <w:r w:rsidRPr="006D15A5">
              <w:rPr>
                <w:rFonts w:ascii="Times New Roman" w:eastAsia="Calibri" w:hAnsi="Times New Roman" w:cs="Times New Roman"/>
              </w:rPr>
              <w:t xml:space="preserve">ИМЯ СУЩЕСТВИТЕЛЬНОЕ </w:t>
            </w:r>
          </w:p>
        </w:tc>
        <w:tc>
          <w:tcPr>
            <w:tcW w:w="2740" w:type="dxa"/>
          </w:tcPr>
          <w:p w:rsidR="00B204F3" w:rsidRPr="006D15A5" w:rsidRDefault="00B204F3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04F3" w:rsidRPr="006D15A5" w:rsidTr="00FF71E9">
        <w:trPr>
          <w:trHeight w:val="274"/>
        </w:trPr>
        <w:tc>
          <w:tcPr>
            <w:tcW w:w="949" w:type="dxa"/>
          </w:tcPr>
          <w:p w:rsidR="00B204F3" w:rsidRPr="006D15A5" w:rsidRDefault="00B204F3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8" w:type="dxa"/>
          </w:tcPr>
          <w:p w:rsidR="00B204F3" w:rsidRPr="006D15A5" w:rsidRDefault="00131606" w:rsidP="00410079">
            <w:pPr>
              <w:rPr>
                <w:rFonts w:ascii="Times New Roman" w:eastAsia="Calibri" w:hAnsi="Times New Roman" w:cs="Times New Roman"/>
              </w:rPr>
            </w:pPr>
            <w:r w:rsidRPr="006D15A5">
              <w:rPr>
                <w:rFonts w:ascii="Times New Roman" w:eastAsia="Calibri" w:hAnsi="Times New Roman" w:cs="Times New Roman"/>
              </w:rPr>
              <w:t xml:space="preserve">ИМЯ ПРИЛАГАТЕЛЬНОЕ </w:t>
            </w:r>
          </w:p>
        </w:tc>
        <w:tc>
          <w:tcPr>
            <w:tcW w:w="2740" w:type="dxa"/>
          </w:tcPr>
          <w:p w:rsidR="00B204F3" w:rsidRPr="006D15A5" w:rsidRDefault="00131606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31606" w:rsidRPr="006D15A5" w:rsidTr="00FF71E9">
        <w:trPr>
          <w:trHeight w:val="274"/>
        </w:trPr>
        <w:tc>
          <w:tcPr>
            <w:tcW w:w="949" w:type="dxa"/>
          </w:tcPr>
          <w:p w:rsidR="00131606" w:rsidRPr="006D15A5" w:rsidRDefault="00131606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8" w:type="dxa"/>
          </w:tcPr>
          <w:p w:rsidR="00131606" w:rsidRPr="006D15A5" w:rsidRDefault="00131606" w:rsidP="00410079">
            <w:pPr>
              <w:rPr>
                <w:rFonts w:ascii="Times New Roman" w:eastAsia="Calibri" w:hAnsi="Times New Roman" w:cs="Times New Roman"/>
              </w:rPr>
            </w:pPr>
            <w:r w:rsidRPr="006D15A5">
              <w:rPr>
                <w:rFonts w:ascii="Times New Roman" w:eastAsia="Calibri" w:hAnsi="Times New Roman" w:cs="Times New Roman"/>
              </w:rPr>
              <w:t xml:space="preserve">МЕСТОИМЕНИЕ </w:t>
            </w:r>
          </w:p>
        </w:tc>
        <w:tc>
          <w:tcPr>
            <w:tcW w:w="2740" w:type="dxa"/>
          </w:tcPr>
          <w:p w:rsidR="00131606" w:rsidRPr="006D15A5" w:rsidRDefault="00131606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1606" w:rsidRPr="006D15A5" w:rsidTr="00FF71E9">
        <w:trPr>
          <w:trHeight w:val="274"/>
        </w:trPr>
        <w:tc>
          <w:tcPr>
            <w:tcW w:w="949" w:type="dxa"/>
          </w:tcPr>
          <w:p w:rsidR="00131606" w:rsidRPr="006D15A5" w:rsidRDefault="00131606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58" w:type="dxa"/>
          </w:tcPr>
          <w:p w:rsidR="00131606" w:rsidRPr="006D15A5" w:rsidRDefault="00131606" w:rsidP="00410079">
            <w:pPr>
              <w:rPr>
                <w:rFonts w:ascii="Times New Roman" w:eastAsia="Calibri" w:hAnsi="Times New Roman" w:cs="Times New Roman"/>
              </w:rPr>
            </w:pPr>
            <w:r w:rsidRPr="006D15A5">
              <w:rPr>
                <w:rFonts w:ascii="Times New Roman" w:eastAsia="Calibri" w:hAnsi="Times New Roman" w:cs="Times New Roman"/>
              </w:rPr>
              <w:t xml:space="preserve">ГЛАГОЛ </w:t>
            </w:r>
          </w:p>
        </w:tc>
        <w:tc>
          <w:tcPr>
            <w:tcW w:w="2740" w:type="dxa"/>
          </w:tcPr>
          <w:p w:rsidR="00131606" w:rsidRPr="006D15A5" w:rsidRDefault="00131606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31606" w:rsidRPr="006D15A5" w:rsidTr="00FF71E9">
        <w:trPr>
          <w:trHeight w:val="274"/>
        </w:trPr>
        <w:tc>
          <w:tcPr>
            <w:tcW w:w="949" w:type="dxa"/>
          </w:tcPr>
          <w:p w:rsidR="00131606" w:rsidRPr="006D15A5" w:rsidRDefault="00131606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8" w:type="dxa"/>
          </w:tcPr>
          <w:p w:rsidR="00131606" w:rsidRPr="006D15A5" w:rsidRDefault="00131606" w:rsidP="00410079">
            <w:pPr>
              <w:rPr>
                <w:rFonts w:ascii="Times New Roman" w:eastAsia="Calibri" w:hAnsi="Times New Roman" w:cs="Times New Roman"/>
              </w:rPr>
            </w:pPr>
            <w:r w:rsidRPr="006D15A5">
              <w:rPr>
                <w:rFonts w:ascii="Times New Roman" w:eastAsia="Calibri" w:hAnsi="Times New Roman" w:cs="Times New Roman"/>
              </w:rPr>
              <w:t xml:space="preserve">ПОВТОРЕНИЕ </w:t>
            </w:r>
          </w:p>
        </w:tc>
        <w:tc>
          <w:tcPr>
            <w:tcW w:w="2740" w:type="dxa"/>
          </w:tcPr>
          <w:p w:rsidR="00131606" w:rsidRPr="006D15A5" w:rsidRDefault="00131606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1606" w:rsidRPr="006D15A5" w:rsidTr="00FF71E9">
        <w:trPr>
          <w:trHeight w:val="274"/>
        </w:trPr>
        <w:tc>
          <w:tcPr>
            <w:tcW w:w="949" w:type="dxa"/>
          </w:tcPr>
          <w:p w:rsidR="00131606" w:rsidRPr="006D15A5" w:rsidRDefault="00131606" w:rsidP="00B20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8" w:type="dxa"/>
          </w:tcPr>
          <w:p w:rsidR="00131606" w:rsidRPr="006D15A5" w:rsidRDefault="00FF71E9" w:rsidP="00B204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131606"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того</w:t>
            </w:r>
          </w:p>
        </w:tc>
        <w:tc>
          <w:tcPr>
            <w:tcW w:w="2740" w:type="dxa"/>
          </w:tcPr>
          <w:p w:rsidR="00131606" w:rsidRPr="006D15A5" w:rsidRDefault="00131606" w:rsidP="00B20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FF71E9" w:rsidRPr="006D15A5" w:rsidRDefault="00FF71E9" w:rsidP="002056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A0A" w:rsidRPr="006D15A5" w:rsidRDefault="005A3A0A" w:rsidP="006E6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A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3810CB" w:rsidRPr="006D15A5" w:rsidRDefault="00BB2CAF" w:rsidP="006E6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A5">
        <w:rPr>
          <w:rFonts w:ascii="Times New Roman" w:hAnsi="Times New Roman" w:cs="Times New Roman"/>
          <w:b/>
          <w:sz w:val="28"/>
          <w:szCs w:val="28"/>
        </w:rPr>
        <w:t>(170 часов, 5 ч. в неделю)</w:t>
      </w:r>
    </w:p>
    <w:p w:rsidR="002A4D8E" w:rsidRPr="006D15A5" w:rsidRDefault="002A4D8E" w:rsidP="00740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71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22"/>
        <w:gridCol w:w="11032"/>
        <w:gridCol w:w="1022"/>
        <w:gridCol w:w="1634"/>
      </w:tblGrid>
      <w:tr w:rsidR="005A3A0A" w:rsidRPr="006D15A5" w:rsidTr="00FF71E9">
        <w:trPr>
          <w:trHeight w:val="711"/>
        </w:trPr>
        <w:tc>
          <w:tcPr>
            <w:tcW w:w="1022" w:type="dxa"/>
            <w:vAlign w:val="center"/>
          </w:tcPr>
          <w:p w:rsidR="005A3A0A" w:rsidRPr="006D15A5" w:rsidRDefault="005A3A0A" w:rsidP="00740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1032" w:type="dxa"/>
            <w:vAlign w:val="center"/>
          </w:tcPr>
          <w:p w:rsidR="005A3A0A" w:rsidRPr="006D15A5" w:rsidRDefault="005A3A0A" w:rsidP="00740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5A3A0A" w:rsidRPr="006D15A5" w:rsidRDefault="005A3A0A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5A3A0A" w:rsidRPr="006D15A5" w:rsidRDefault="005A3A0A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85C48" w:rsidRPr="006D15A5" w:rsidTr="00FF71E9">
        <w:trPr>
          <w:trHeight w:val="276"/>
        </w:trPr>
        <w:tc>
          <w:tcPr>
            <w:tcW w:w="1022" w:type="dxa"/>
          </w:tcPr>
          <w:p w:rsidR="00385C48" w:rsidRPr="006D15A5" w:rsidRDefault="00385C48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2" w:type="dxa"/>
          </w:tcPr>
          <w:p w:rsidR="00385C48" w:rsidRPr="006D15A5" w:rsidRDefault="00181482" w:rsidP="00DD4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ЧАСТЬ 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385C48" w:rsidRPr="006D15A5" w:rsidRDefault="00385C48" w:rsidP="00DD45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385C48" w:rsidRPr="006D15A5" w:rsidRDefault="00385C48" w:rsidP="00DD45D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276"/>
        </w:trPr>
        <w:tc>
          <w:tcPr>
            <w:tcW w:w="1022" w:type="dxa"/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2" w:type="dxa"/>
          </w:tcPr>
          <w:p w:rsidR="002F008D" w:rsidRPr="006D15A5" w:rsidRDefault="00F765C0" w:rsidP="00DF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РЕЧЬ И НАШ ЯЗЫК</w:t>
            </w:r>
            <w:r w:rsidR="002F008D" w:rsidRPr="006D1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80DE0" w:rsidRPr="006D1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F008D" w:rsidRPr="006D1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 w:rsidR="002F008D" w:rsidRPr="006D15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96"/>
        </w:trPr>
        <w:tc>
          <w:tcPr>
            <w:tcW w:w="1022" w:type="dxa"/>
          </w:tcPr>
          <w:p w:rsidR="002F008D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2" w:type="dxa"/>
          </w:tcPr>
          <w:p w:rsidR="002F008D" w:rsidRPr="006D15A5" w:rsidRDefault="00480DE0" w:rsidP="00DD4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 «Русский язык». Наша речь и наш язык.  Формулы вежливости. 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393"/>
        </w:trPr>
        <w:tc>
          <w:tcPr>
            <w:tcW w:w="1022" w:type="dxa"/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2" w:type="dxa"/>
          </w:tcPr>
          <w:p w:rsidR="002F008D" w:rsidRPr="006D15A5" w:rsidRDefault="00F765C0" w:rsidP="00DF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ТЕКСТ, ПРЕДЛОЖЕНИЕ, СЛОВОСОЧЕТАНИЕ</w:t>
            </w:r>
            <w:r w:rsidR="002F008D" w:rsidRPr="006D1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</w:t>
            </w:r>
            <w:r w:rsidR="00480DE0" w:rsidRPr="006D1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F008D" w:rsidRPr="006D1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96"/>
        </w:trPr>
        <w:tc>
          <w:tcPr>
            <w:tcW w:w="1022" w:type="dxa"/>
          </w:tcPr>
          <w:p w:rsidR="002F008D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2" w:type="dxa"/>
          </w:tcPr>
          <w:p w:rsidR="002F008D" w:rsidRPr="006D15A5" w:rsidRDefault="002F008D" w:rsidP="00DD4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 </w:t>
            </w:r>
            <w:r w:rsidR="00480DE0"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>и его план.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E0" w:rsidRPr="006D15A5" w:rsidTr="00FF71E9">
        <w:trPr>
          <w:trHeight w:val="96"/>
        </w:trPr>
        <w:tc>
          <w:tcPr>
            <w:tcW w:w="1022" w:type="dxa"/>
          </w:tcPr>
          <w:p w:rsidR="00480DE0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2" w:type="dxa"/>
          </w:tcPr>
          <w:p w:rsidR="00480DE0" w:rsidRPr="006D15A5" w:rsidRDefault="00480DE0" w:rsidP="00DD4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по коллективно составленному плану.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480DE0" w:rsidRPr="006D15A5" w:rsidRDefault="00480DE0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480DE0" w:rsidRPr="006D15A5" w:rsidRDefault="00480DE0" w:rsidP="00DD45D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96"/>
        </w:trPr>
        <w:tc>
          <w:tcPr>
            <w:tcW w:w="1022" w:type="dxa"/>
          </w:tcPr>
          <w:p w:rsidR="002F008D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2" w:type="dxa"/>
          </w:tcPr>
          <w:p w:rsidR="002F008D" w:rsidRPr="006D15A5" w:rsidRDefault="00AF22CB" w:rsidP="00DD4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изложений. </w:t>
            </w:r>
            <w:r w:rsidR="002F008D"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Типы текстов: повествование, описание, рассуждение.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E0" w:rsidRPr="006D15A5" w:rsidTr="00FF71E9">
        <w:trPr>
          <w:trHeight w:val="96"/>
        </w:trPr>
        <w:tc>
          <w:tcPr>
            <w:tcW w:w="1022" w:type="dxa"/>
          </w:tcPr>
          <w:p w:rsidR="00480DE0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2" w:type="dxa"/>
          </w:tcPr>
          <w:p w:rsidR="00480DE0" w:rsidRPr="006D15A5" w:rsidRDefault="00480DE0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речи.  </w:t>
            </w:r>
            <w:r w:rsidR="00641C8C" w:rsidRPr="006D15A5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интонации.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480DE0" w:rsidRPr="006D15A5" w:rsidRDefault="00480DE0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480DE0" w:rsidRPr="006D15A5" w:rsidRDefault="00480DE0" w:rsidP="00DD45D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96"/>
        </w:trPr>
        <w:tc>
          <w:tcPr>
            <w:tcW w:w="1022" w:type="dxa"/>
          </w:tcPr>
          <w:p w:rsidR="002F008D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32" w:type="dxa"/>
          </w:tcPr>
          <w:p w:rsidR="002F008D" w:rsidRPr="006D15A5" w:rsidRDefault="007F646C" w:rsidP="00DD4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Обращение. Предложения с обращениями</w:t>
            </w:r>
            <w:r w:rsidR="00AF22CB"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22CB" w:rsidRPr="006D15A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обращением.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96"/>
        </w:trPr>
        <w:tc>
          <w:tcPr>
            <w:tcW w:w="1022" w:type="dxa"/>
          </w:tcPr>
          <w:p w:rsidR="002F008D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32" w:type="dxa"/>
          </w:tcPr>
          <w:p w:rsidR="002F008D" w:rsidRPr="006D15A5" w:rsidRDefault="002F008D" w:rsidP="00DD4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Главные и второстепенные члены предложения</w:t>
            </w:r>
            <w:r w:rsidR="007F646C"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F22CB"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Основа предложения.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96"/>
        </w:trPr>
        <w:tc>
          <w:tcPr>
            <w:tcW w:w="1022" w:type="dxa"/>
          </w:tcPr>
          <w:p w:rsidR="002F008D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2" w:type="dxa"/>
          </w:tcPr>
          <w:p w:rsidR="002F008D" w:rsidRPr="006D15A5" w:rsidRDefault="002F008D" w:rsidP="00DD4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Главные и второстепенные члены предложения. Разбор предложения по членам предложения.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387"/>
        </w:trPr>
        <w:tc>
          <w:tcPr>
            <w:tcW w:w="1022" w:type="dxa"/>
          </w:tcPr>
          <w:p w:rsidR="002F008D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32" w:type="dxa"/>
          </w:tcPr>
          <w:p w:rsidR="002F008D" w:rsidRPr="006D15A5" w:rsidRDefault="002F008D" w:rsidP="00DD4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>Словосочетание</w:t>
            </w:r>
            <w:r w:rsidR="00AF22CB"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96"/>
        </w:trPr>
        <w:tc>
          <w:tcPr>
            <w:tcW w:w="1022" w:type="dxa"/>
          </w:tcPr>
          <w:p w:rsidR="002F008D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32" w:type="dxa"/>
          </w:tcPr>
          <w:p w:rsidR="002F008D" w:rsidRPr="006D15A5" w:rsidRDefault="00AF22CB" w:rsidP="00DD4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Cs/>
                <w:sz w:val="24"/>
                <w:szCs w:val="24"/>
              </w:rPr>
              <w:t>Входной контрольный диктант с грамматическим заданием.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80DE0" w:rsidRPr="006D15A5" w:rsidTr="00FF71E9">
        <w:trPr>
          <w:trHeight w:val="171"/>
        </w:trPr>
        <w:tc>
          <w:tcPr>
            <w:tcW w:w="1022" w:type="dxa"/>
          </w:tcPr>
          <w:p w:rsidR="00480DE0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32" w:type="dxa"/>
          </w:tcPr>
          <w:p w:rsidR="00480DE0" w:rsidRPr="006D15A5" w:rsidRDefault="00AF22C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="00EC3424" w:rsidRPr="006D15A5">
              <w:rPr>
                <w:rFonts w:ascii="Times New Roman" w:hAnsi="Times New Roman" w:cs="Times New Roman"/>
                <w:sz w:val="24"/>
                <w:szCs w:val="24"/>
              </w:rPr>
              <w:t>, допущенными в диктанте.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480DE0" w:rsidRPr="006D15A5" w:rsidRDefault="00467235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480DE0" w:rsidRPr="006D15A5" w:rsidRDefault="00480DE0" w:rsidP="00FF71E9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480DE0" w:rsidRPr="006D15A5" w:rsidTr="00FF71E9">
        <w:trPr>
          <w:trHeight w:val="171"/>
        </w:trPr>
        <w:tc>
          <w:tcPr>
            <w:tcW w:w="1022" w:type="dxa"/>
          </w:tcPr>
          <w:p w:rsidR="00480DE0" w:rsidRPr="006D15A5" w:rsidRDefault="00480DE0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2" w:type="dxa"/>
          </w:tcPr>
          <w:p w:rsidR="00480DE0" w:rsidRPr="006D15A5" w:rsidRDefault="00AF22CB" w:rsidP="00DF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 (9 ч)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480DE0" w:rsidRPr="006D15A5" w:rsidRDefault="00480DE0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480DE0" w:rsidRPr="006D15A5" w:rsidRDefault="00480DE0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AF22CB" w:rsidRPr="006D15A5" w:rsidTr="00FF71E9">
        <w:trPr>
          <w:trHeight w:val="171"/>
        </w:trPr>
        <w:tc>
          <w:tcPr>
            <w:tcW w:w="1022" w:type="dxa"/>
          </w:tcPr>
          <w:p w:rsidR="00AF22CB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32" w:type="dxa"/>
          </w:tcPr>
          <w:p w:rsidR="00AF22CB" w:rsidRPr="006D15A5" w:rsidRDefault="00AF22C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(общее понятие)</w:t>
            </w:r>
            <w:r w:rsidR="00EC3424" w:rsidRPr="006D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AF22CB" w:rsidRPr="006D15A5" w:rsidRDefault="00467235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AF22CB" w:rsidRPr="006D15A5" w:rsidRDefault="00AF22CB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641C8C" w:rsidRPr="006D15A5" w:rsidTr="00FF71E9">
        <w:trPr>
          <w:trHeight w:val="171"/>
        </w:trPr>
        <w:tc>
          <w:tcPr>
            <w:tcW w:w="1022" w:type="dxa"/>
          </w:tcPr>
          <w:p w:rsidR="00641C8C" w:rsidRPr="006D15A5" w:rsidRDefault="00641C8C" w:rsidP="0022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32" w:type="dxa"/>
          </w:tcPr>
          <w:p w:rsidR="00641C8C" w:rsidRPr="006D15A5" w:rsidRDefault="00641C8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Связь однородных членов предложения с помощью интонации перечисления и союзов. 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641C8C" w:rsidRPr="006D15A5" w:rsidTr="00FF71E9">
        <w:trPr>
          <w:trHeight w:val="171"/>
        </w:trPr>
        <w:tc>
          <w:tcPr>
            <w:tcW w:w="1022" w:type="dxa"/>
          </w:tcPr>
          <w:p w:rsidR="00641C8C" w:rsidRPr="006D15A5" w:rsidRDefault="00641C8C" w:rsidP="0022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32" w:type="dxa"/>
          </w:tcPr>
          <w:p w:rsidR="00641C8C" w:rsidRPr="006D15A5" w:rsidRDefault="00641C8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с однородными членами предложения.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641C8C" w:rsidRPr="006D15A5" w:rsidRDefault="00641C8C" w:rsidP="00FF71E9">
            <w:pPr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641C8C" w:rsidRPr="006D15A5" w:rsidTr="00FF71E9">
        <w:trPr>
          <w:trHeight w:val="171"/>
        </w:trPr>
        <w:tc>
          <w:tcPr>
            <w:tcW w:w="1022" w:type="dxa"/>
          </w:tcPr>
          <w:p w:rsidR="00641C8C" w:rsidRPr="006D15A5" w:rsidRDefault="00641C8C" w:rsidP="0022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32" w:type="dxa"/>
          </w:tcPr>
          <w:p w:rsidR="00641C8C" w:rsidRPr="006D15A5" w:rsidRDefault="00641C8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И.И.Левитана «Золотая осень».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641C8C" w:rsidRPr="006D15A5" w:rsidTr="00FF71E9">
        <w:trPr>
          <w:trHeight w:val="171"/>
        </w:trPr>
        <w:tc>
          <w:tcPr>
            <w:tcW w:w="1022" w:type="dxa"/>
          </w:tcPr>
          <w:p w:rsidR="00641C8C" w:rsidRPr="006D15A5" w:rsidRDefault="00641C8C" w:rsidP="0022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2" w:type="dxa"/>
          </w:tcPr>
          <w:p w:rsidR="00641C8C" w:rsidRPr="006D15A5" w:rsidRDefault="00641C8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Наши проекты. «Похвальное слово знакам препинания».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641C8C" w:rsidRPr="006D15A5" w:rsidTr="00FF71E9">
        <w:trPr>
          <w:trHeight w:val="171"/>
        </w:trPr>
        <w:tc>
          <w:tcPr>
            <w:tcW w:w="1022" w:type="dxa"/>
          </w:tcPr>
          <w:p w:rsidR="00641C8C" w:rsidRPr="006D15A5" w:rsidRDefault="00641C8C" w:rsidP="0022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32" w:type="dxa"/>
          </w:tcPr>
          <w:p w:rsidR="00641C8C" w:rsidRPr="006D15A5" w:rsidRDefault="00641C8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 Различение простых и сложных предложений.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641C8C" w:rsidRPr="006D15A5" w:rsidTr="00FF71E9">
        <w:trPr>
          <w:trHeight w:val="171"/>
        </w:trPr>
        <w:tc>
          <w:tcPr>
            <w:tcW w:w="1022" w:type="dxa"/>
          </w:tcPr>
          <w:p w:rsidR="00641C8C" w:rsidRPr="006D15A5" w:rsidRDefault="00641C8C" w:rsidP="0022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32" w:type="dxa"/>
          </w:tcPr>
          <w:p w:rsidR="00641C8C" w:rsidRPr="006D15A5" w:rsidRDefault="00641C8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Сложное предложение и предложение с однородными членами.   Знаки препинания в простых и сложных предложениях.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641C8C" w:rsidRPr="006D15A5" w:rsidTr="00FF71E9">
        <w:trPr>
          <w:trHeight w:val="171"/>
        </w:trPr>
        <w:tc>
          <w:tcPr>
            <w:tcW w:w="1022" w:type="dxa"/>
          </w:tcPr>
          <w:p w:rsidR="00641C8C" w:rsidRPr="006D15A5" w:rsidRDefault="00641C8C" w:rsidP="0022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32" w:type="dxa"/>
          </w:tcPr>
          <w:p w:rsidR="00641C8C" w:rsidRPr="006D15A5" w:rsidRDefault="00641C8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на основе зрительного восприятия текста.    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641C8C" w:rsidRPr="006D15A5" w:rsidTr="00FF71E9">
        <w:trPr>
          <w:trHeight w:val="171"/>
        </w:trPr>
        <w:tc>
          <w:tcPr>
            <w:tcW w:w="1022" w:type="dxa"/>
          </w:tcPr>
          <w:p w:rsidR="00641C8C" w:rsidRPr="006D15A5" w:rsidRDefault="00641C8C" w:rsidP="0022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032" w:type="dxa"/>
          </w:tcPr>
          <w:p w:rsidR="00641C8C" w:rsidRPr="006D15A5" w:rsidRDefault="00641C8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Обобщение и проверка знаний по теме «Предложение».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641C8C" w:rsidRPr="006D15A5" w:rsidRDefault="00641C8C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2F008D" w:rsidRPr="006D15A5" w:rsidTr="00FF71E9">
        <w:trPr>
          <w:trHeight w:val="171"/>
        </w:trPr>
        <w:tc>
          <w:tcPr>
            <w:tcW w:w="1022" w:type="dxa"/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2" w:type="dxa"/>
          </w:tcPr>
          <w:p w:rsidR="002F008D" w:rsidRPr="006D15A5" w:rsidRDefault="0083169B" w:rsidP="00DF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СЛОВО  В ЯЗЫКЕ И РЕЧИ</w:t>
            </w:r>
            <w:r w:rsidR="002F008D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1860DB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D97187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="002F008D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1860DB" w:rsidRPr="006D15A5" w:rsidTr="00FF71E9">
        <w:trPr>
          <w:trHeight w:val="96"/>
        </w:trPr>
        <w:tc>
          <w:tcPr>
            <w:tcW w:w="1022" w:type="dxa"/>
          </w:tcPr>
          <w:p w:rsidR="001860DB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32" w:type="dxa"/>
          </w:tcPr>
          <w:p w:rsidR="001860DB" w:rsidRPr="006D15A5" w:rsidRDefault="001860D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лексическое значение.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60DB" w:rsidRPr="006D15A5" w:rsidTr="00FF71E9">
        <w:trPr>
          <w:trHeight w:val="96"/>
        </w:trPr>
        <w:tc>
          <w:tcPr>
            <w:tcW w:w="1022" w:type="dxa"/>
          </w:tcPr>
          <w:p w:rsidR="001860DB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32" w:type="dxa"/>
          </w:tcPr>
          <w:p w:rsidR="001860DB" w:rsidRPr="006D15A5" w:rsidRDefault="001860D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значения слов. Заимствованные слова. Устаревшие слова.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60DB" w:rsidRPr="006D15A5" w:rsidTr="00FF71E9">
        <w:trPr>
          <w:trHeight w:val="96"/>
        </w:trPr>
        <w:tc>
          <w:tcPr>
            <w:tcW w:w="1022" w:type="dxa"/>
          </w:tcPr>
          <w:p w:rsidR="001860DB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32" w:type="dxa"/>
          </w:tcPr>
          <w:p w:rsidR="001860DB" w:rsidRPr="006D15A5" w:rsidRDefault="001860D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Синонимы, антонимы, омонимы.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60DB" w:rsidRPr="006D15A5" w:rsidTr="00FF71E9">
        <w:trPr>
          <w:trHeight w:val="96"/>
        </w:trPr>
        <w:tc>
          <w:tcPr>
            <w:tcW w:w="1022" w:type="dxa"/>
          </w:tcPr>
          <w:p w:rsidR="001860DB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2" w:type="dxa"/>
          </w:tcPr>
          <w:p w:rsidR="001860DB" w:rsidRPr="006D15A5" w:rsidRDefault="001860D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Обобщение знаний о лексических группах слов.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60DB" w:rsidRPr="006D15A5" w:rsidTr="00FF71E9">
        <w:trPr>
          <w:trHeight w:val="201"/>
        </w:trPr>
        <w:tc>
          <w:tcPr>
            <w:tcW w:w="1022" w:type="dxa"/>
          </w:tcPr>
          <w:p w:rsidR="001860DB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32" w:type="dxa"/>
          </w:tcPr>
          <w:p w:rsidR="001860DB" w:rsidRPr="006D15A5" w:rsidRDefault="001860D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</w:t>
            </w:r>
            <w:r w:rsidR="00165559" w:rsidRPr="006D15A5">
              <w:rPr>
                <w:rFonts w:ascii="Times New Roman" w:hAnsi="Times New Roman" w:cs="Times New Roman"/>
                <w:sz w:val="24"/>
                <w:szCs w:val="24"/>
              </w:rPr>
              <w:t>Распознавание значимых частей слова.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60DB" w:rsidRPr="006D15A5" w:rsidTr="00FF71E9">
        <w:trPr>
          <w:trHeight w:val="203"/>
        </w:trPr>
        <w:tc>
          <w:tcPr>
            <w:tcW w:w="1022" w:type="dxa"/>
          </w:tcPr>
          <w:p w:rsidR="001860DB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32" w:type="dxa"/>
          </w:tcPr>
          <w:p w:rsidR="001860DB" w:rsidRPr="006D15A5" w:rsidRDefault="001860D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  <w:r w:rsidR="00165559" w:rsidRPr="006D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559" w:rsidRPr="006D15A5">
              <w:rPr>
                <w:rFonts w:ascii="Times New Roman" w:hAnsi="Times New Roman" w:cs="Times New Roman"/>
                <w:sz w:val="24"/>
                <w:szCs w:val="24"/>
              </w:rPr>
              <w:t>Различение однокоренных слов и различных форм одного и того же слова.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60DB" w:rsidRPr="006D15A5" w:rsidTr="00FF71E9">
        <w:trPr>
          <w:trHeight w:val="104"/>
        </w:trPr>
        <w:tc>
          <w:tcPr>
            <w:tcW w:w="1022" w:type="dxa"/>
          </w:tcPr>
          <w:p w:rsidR="001860DB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32" w:type="dxa"/>
          </w:tcPr>
          <w:p w:rsidR="001860DB" w:rsidRPr="006D15A5" w:rsidRDefault="0016555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Состав слова. Разбор слов по составу.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</w:p>
        </w:tc>
      </w:tr>
      <w:tr w:rsidR="001860DB" w:rsidRPr="006D15A5" w:rsidTr="00FF71E9">
        <w:trPr>
          <w:trHeight w:val="297"/>
        </w:trPr>
        <w:tc>
          <w:tcPr>
            <w:tcW w:w="1022" w:type="dxa"/>
          </w:tcPr>
          <w:p w:rsidR="001860DB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32" w:type="dxa"/>
          </w:tcPr>
          <w:p w:rsidR="001860DB" w:rsidRPr="006D15A5" w:rsidRDefault="001860D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корнях слова.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860DB" w:rsidRPr="006D15A5" w:rsidRDefault="001860DB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165559" w:rsidRPr="006D15A5" w:rsidTr="00FF71E9">
        <w:trPr>
          <w:trHeight w:val="385"/>
        </w:trPr>
        <w:tc>
          <w:tcPr>
            <w:tcW w:w="1022" w:type="dxa"/>
          </w:tcPr>
          <w:p w:rsidR="00165559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32" w:type="dxa"/>
          </w:tcPr>
          <w:p w:rsidR="00165559" w:rsidRPr="006D15A5" w:rsidRDefault="0016555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 Правописание слов с непроизносимыми согласными.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65559" w:rsidRPr="006D15A5" w:rsidRDefault="00467235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65559" w:rsidRPr="006D15A5" w:rsidRDefault="00165559" w:rsidP="00DD45D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65559" w:rsidRPr="006D15A5" w:rsidTr="00FF71E9">
        <w:trPr>
          <w:trHeight w:val="385"/>
        </w:trPr>
        <w:tc>
          <w:tcPr>
            <w:tcW w:w="1022" w:type="dxa"/>
          </w:tcPr>
          <w:p w:rsidR="00165559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32" w:type="dxa"/>
          </w:tcPr>
          <w:p w:rsidR="00165559" w:rsidRPr="006D15A5" w:rsidRDefault="0016555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65559" w:rsidRPr="006D15A5" w:rsidRDefault="00467235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65559" w:rsidRPr="006D15A5" w:rsidRDefault="00165559" w:rsidP="00DD45D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65559" w:rsidRPr="006D15A5" w:rsidTr="00FF71E9">
        <w:trPr>
          <w:trHeight w:val="385"/>
        </w:trPr>
        <w:tc>
          <w:tcPr>
            <w:tcW w:w="1022" w:type="dxa"/>
          </w:tcPr>
          <w:p w:rsidR="00165559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32" w:type="dxa"/>
          </w:tcPr>
          <w:p w:rsidR="00165559" w:rsidRPr="006D15A5" w:rsidRDefault="0016555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 твёрдый и мягкий знаки.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65559" w:rsidRPr="006D15A5" w:rsidRDefault="00165559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65559" w:rsidRPr="006D15A5" w:rsidRDefault="00165559" w:rsidP="00DD45D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65559" w:rsidRPr="006D15A5" w:rsidTr="00FF71E9">
        <w:trPr>
          <w:trHeight w:val="104"/>
        </w:trPr>
        <w:tc>
          <w:tcPr>
            <w:tcW w:w="1022" w:type="dxa"/>
          </w:tcPr>
          <w:p w:rsidR="00165559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32" w:type="dxa"/>
          </w:tcPr>
          <w:p w:rsidR="00165559" w:rsidRPr="006D15A5" w:rsidRDefault="0016555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Письменное изложение повествовательного деформированного текста.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165559" w:rsidRPr="006D15A5" w:rsidRDefault="00165559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165559" w:rsidRPr="006D15A5" w:rsidRDefault="00165559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D97187" w:rsidRPr="006D15A5" w:rsidTr="00FF71E9">
        <w:trPr>
          <w:trHeight w:val="104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Части речи. Морфологические признаки частей речи.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97187" w:rsidRPr="006D15A5" w:rsidTr="00FF71E9">
        <w:trPr>
          <w:trHeight w:val="104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32" w:type="dxa"/>
          </w:tcPr>
          <w:p w:rsidR="00D97187" w:rsidRPr="006D15A5" w:rsidRDefault="00D97187" w:rsidP="006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Части речи: имя существительное, имя прилагательное, имя числительное, местоимение, глагол</w:t>
            </w:r>
            <w:r w:rsidR="00641C8C" w:rsidRPr="006D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частей речи.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97187" w:rsidRPr="006D15A5" w:rsidTr="00FF71E9">
        <w:trPr>
          <w:trHeight w:val="104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32" w:type="dxa"/>
          </w:tcPr>
          <w:p w:rsidR="00D97187" w:rsidRPr="006D15A5" w:rsidRDefault="00641C8C" w:rsidP="0064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Части речи. Признаки частей речи.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</w:p>
        </w:tc>
      </w:tr>
      <w:tr w:rsidR="00D97187" w:rsidRPr="006D15A5" w:rsidTr="00FF71E9">
        <w:trPr>
          <w:trHeight w:val="373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 Признаки наречия. Значение и употребление в речи.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7187" w:rsidRPr="006D15A5" w:rsidRDefault="00D97187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97187" w:rsidRPr="006D15A5" w:rsidTr="00FF71E9">
        <w:trPr>
          <w:trHeight w:val="104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наречий. 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tabs>
                <w:tab w:val="left" w:pos="242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97187" w:rsidRPr="006D15A5" w:rsidTr="00FF71E9">
        <w:trPr>
          <w:trHeight w:val="104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Работа  по картине В.М. Васнецова «Иван-царевич на Сером волке» 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97187" w:rsidRPr="006D15A5" w:rsidRDefault="00D97187" w:rsidP="00DD45D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за 1 четверть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F008D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F008D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32" w:type="dxa"/>
          </w:tcPr>
          <w:p w:rsidR="002F008D" w:rsidRPr="006D15A5" w:rsidRDefault="00D97187" w:rsidP="00DD4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контрольном диктанте.</w:t>
            </w:r>
          </w:p>
        </w:tc>
        <w:tc>
          <w:tcPr>
            <w:tcW w:w="1022" w:type="dxa"/>
          </w:tcPr>
          <w:p w:rsidR="002F008D" w:rsidRPr="006D15A5" w:rsidRDefault="002F008D" w:rsidP="00DD45D5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2F008D" w:rsidRPr="006D15A5" w:rsidRDefault="002F008D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F008D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F008D" w:rsidRPr="006D15A5" w:rsidRDefault="002F008D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2" w:type="dxa"/>
          </w:tcPr>
          <w:p w:rsidR="002F008D" w:rsidRPr="006D15A5" w:rsidRDefault="00D41F28" w:rsidP="00DF03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 четверть     </w:t>
            </w:r>
            <w:r w:rsidR="00D97187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ИМЯ СУЩЕСТВИТЕЛЬНОЕ (</w:t>
            </w:r>
            <w:r w:rsidR="00AA143F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  <w:r w:rsidR="00D97187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022" w:type="dxa"/>
          </w:tcPr>
          <w:p w:rsidR="002F008D" w:rsidRPr="006D15A5" w:rsidRDefault="002F008D" w:rsidP="00DD45D5">
            <w:pPr>
              <w:tabs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2F008D" w:rsidRPr="006D15A5" w:rsidRDefault="002F008D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32" w:type="dxa"/>
          </w:tcPr>
          <w:p w:rsidR="00D97187" w:rsidRPr="006D15A5" w:rsidRDefault="004C3A4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имён существительных. Начальная форма имени существительного.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C3A4C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C3A4C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32" w:type="dxa"/>
          </w:tcPr>
          <w:p w:rsidR="004C3A4C" w:rsidRPr="006D15A5" w:rsidRDefault="004C3A4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Признаки падежных форм имён существительных.</w:t>
            </w:r>
          </w:p>
        </w:tc>
        <w:tc>
          <w:tcPr>
            <w:tcW w:w="1022" w:type="dxa"/>
          </w:tcPr>
          <w:p w:rsidR="004C3A4C" w:rsidRPr="006D15A5" w:rsidRDefault="00467235" w:rsidP="00DD45D5">
            <w:pPr>
              <w:tabs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C3A4C" w:rsidRPr="006D15A5" w:rsidRDefault="004C3A4C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именительного, родительного и винительного падежей имён существительных.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 родительного, винительного и дательного падежей имён 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</w:tc>
        <w:tc>
          <w:tcPr>
            <w:tcW w:w="1022" w:type="dxa"/>
          </w:tcPr>
          <w:p w:rsidR="00D97187" w:rsidRPr="006D15A5" w:rsidRDefault="00467235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имён существительных в творительном и предложном падежах.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 1-ое склонение.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имён существительных 1-го склонения.</w:t>
            </w:r>
            <w:r w:rsidR="004C3A4C"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Падежные окончания имён существительных 1-го склонения.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2-ое склонение имён существительных.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имён существительных 2-го склонения. </w:t>
            </w:r>
            <w:r w:rsidR="004C3A4C" w:rsidRPr="006D15A5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3-е склонение имён существительных.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распознавании имён существительных 3-го склонения.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32" w:type="dxa"/>
          </w:tcPr>
          <w:p w:rsidR="00D97187" w:rsidRPr="006D15A5" w:rsidRDefault="004C3A4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Обобщение и проверка знаний по теме "Склонение имен существительных"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на основе зрительного восприятия текста.</w:t>
            </w:r>
            <w:r w:rsidR="004C3A4C"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(или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A4C" w:rsidRPr="006D15A5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А.А. Пластова «Первый снег»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A4C" w:rsidRPr="006D15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4C3A4C"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имён существительных в единственном числе.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падежи.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в родительном падеже.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существительных.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в дательном падеже. 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окончаний имён существительных в родительном и дательном падежах.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345"/>
                <w:tab w:val="left" w:pos="8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022" w:type="dxa"/>
          </w:tcPr>
          <w:p w:rsidR="00D97187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в творительном падеже.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падежных окончаний имён существительных в творительном падеже.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97187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97187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032" w:type="dxa"/>
          </w:tcPr>
          <w:p w:rsidR="00D97187" w:rsidRPr="006D15A5" w:rsidRDefault="00D9718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в предложном падеже. </w:t>
            </w:r>
          </w:p>
        </w:tc>
        <w:tc>
          <w:tcPr>
            <w:tcW w:w="1022" w:type="dxa"/>
          </w:tcPr>
          <w:p w:rsidR="00D97187" w:rsidRPr="006D15A5" w:rsidRDefault="00D97187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97187" w:rsidRPr="006D15A5" w:rsidRDefault="00D97187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C3A4C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C3A4C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032" w:type="dxa"/>
          </w:tcPr>
          <w:p w:rsidR="004C3A4C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предложном падеже.</w:t>
            </w:r>
          </w:p>
        </w:tc>
        <w:tc>
          <w:tcPr>
            <w:tcW w:w="1022" w:type="dxa"/>
          </w:tcPr>
          <w:p w:rsidR="004C3A4C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C3A4C" w:rsidRPr="006D15A5" w:rsidRDefault="004C3A4C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падежах.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безударных падежных окончаний имён существительных. 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В.А. Тропинина «Кружевница».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проверка знаний  по теме «Правописание безударных падежных окончаний имён 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существительных в единственном числе» 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402280" w:rsidRPr="006D15A5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имён существительных.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во множественном числе.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падеж имён существительных множественного числа. 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падеж имён существительных множественного числа. 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и Винительный падежи имён существительных множественного числа. 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641C8C" w:rsidP="00DD45D5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02280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02280" w:rsidRPr="006D15A5" w:rsidRDefault="00402280" w:rsidP="00641C8C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41C8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2" w:type="dxa"/>
          </w:tcPr>
          <w:p w:rsidR="00402280" w:rsidRPr="006D15A5" w:rsidRDefault="00402280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по разделу «Имя существительное».</w:t>
            </w:r>
          </w:p>
        </w:tc>
        <w:tc>
          <w:tcPr>
            <w:tcW w:w="1022" w:type="dxa"/>
          </w:tcPr>
          <w:p w:rsidR="00402280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02280" w:rsidRPr="006D15A5" w:rsidRDefault="00402280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402280" w:rsidP="00641C8C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41C8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за первое полугодие.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402280" w:rsidP="00641C8C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41C8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Правописание падежных окончаний имён существительных в единственном и множественном числе. 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402280" w:rsidP="00641C8C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41C8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32" w:type="dxa"/>
          </w:tcPr>
          <w:p w:rsidR="00AA143F" w:rsidRPr="006D15A5" w:rsidRDefault="00402280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на основе зрительного восприятия текста.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402280" w:rsidP="00641C8C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41C8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 «Говорите правильно». </w:t>
            </w:r>
          </w:p>
        </w:tc>
        <w:tc>
          <w:tcPr>
            <w:tcW w:w="1022" w:type="dxa"/>
          </w:tcPr>
          <w:p w:rsidR="00AA143F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402280" w:rsidP="00641C8C">
            <w:pPr>
              <w:tabs>
                <w:tab w:val="center" w:pos="484"/>
                <w:tab w:val="right" w:pos="968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41C8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-80</w:t>
            </w:r>
          </w:p>
        </w:tc>
        <w:tc>
          <w:tcPr>
            <w:tcW w:w="11032" w:type="dxa"/>
          </w:tcPr>
          <w:p w:rsidR="00AA143F" w:rsidRPr="006D15A5" w:rsidRDefault="00AA143F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во всех падежах.</w:t>
            </w:r>
          </w:p>
        </w:tc>
        <w:tc>
          <w:tcPr>
            <w:tcW w:w="1022" w:type="dxa"/>
          </w:tcPr>
          <w:p w:rsidR="00AA143F" w:rsidRPr="006D15A5" w:rsidRDefault="00402280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A143F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A143F" w:rsidRPr="006D15A5" w:rsidRDefault="00AA143F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2" w:type="dxa"/>
          </w:tcPr>
          <w:p w:rsidR="00AA143F" w:rsidRPr="006D15A5" w:rsidRDefault="00AA143F" w:rsidP="00DD45D5">
            <w:pPr>
              <w:tabs>
                <w:tab w:val="left" w:pos="819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AA143F" w:rsidRPr="006D15A5" w:rsidRDefault="00AA143F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AA143F" w:rsidRPr="006D15A5" w:rsidRDefault="00AA143F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F008D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F008D" w:rsidRPr="006D15A5" w:rsidRDefault="002F008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2" w:type="dxa"/>
          </w:tcPr>
          <w:p w:rsidR="002F008D" w:rsidRPr="006D15A5" w:rsidRDefault="00D41F28" w:rsidP="00D41F28">
            <w:pPr>
              <w:tabs>
                <w:tab w:val="left" w:pos="81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3 четв</w:t>
            </w:r>
            <w:r w:rsidR="00D13DD6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рть  </w:t>
            </w:r>
            <w:r w:rsidR="002F008D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ЧАСТЬ 2</w:t>
            </w:r>
          </w:p>
        </w:tc>
        <w:tc>
          <w:tcPr>
            <w:tcW w:w="1022" w:type="dxa"/>
          </w:tcPr>
          <w:p w:rsidR="002F008D" w:rsidRPr="006D15A5" w:rsidRDefault="002F008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2F008D" w:rsidRPr="006D15A5" w:rsidRDefault="002F008D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F008D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F008D" w:rsidRPr="006D15A5" w:rsidRDefault="002F008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2" w:type="dxa"/>
          </w:tcPr>
          <w:p w:rsidR="002F008D" w:rsidRPr="006D15A5" w:rsidRDefault="00467235" w:rsidP="00DF03C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ИМЯ ПРИЛАГАТЕЛЬНОЕ (</w:t>
            </w:r>
            <w:r w:rsidR="00E704D8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022" w:type="dxa"/>
          </w:tcPr>
          <w:p w:rsidR="002F008D" w:rsidRPr="006D15A5" w:rsidRDefault="002F008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2F008D" w:rsidRPr="006D15A5" w:rsidRDefault="002F008D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как часть речи.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имён прилагательных по родам в единственном числе и числам.  </w:t>
            </w:r>
            <w:r w:rsidR="00892B39" w:rsidRPr="006D15A5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текста на тему «Любимая игрушка».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032" w:type="dxa"/>
          </w:tcPr>
          <w:p w:rsidR="00467235" w:rsidRPr="006D15A5" w:rsidRDefault="00892B3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имен прилагательных в единственном числе.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32" w:type="dxa"/>
          </w:tcPr>
          <w:p w:rsidR="00467235" w:rsidRPr="006D15A5" w:rsidRDefault="00892B39" w:rsidP="0089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имен прилагательных</w:t>
            </w:r>
            <w:r w:rsidR="00467235"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в единственном числе. Работа </w:t>
            </w:r>
            <w:r w:rsidRPr="006D15A5">
              <w:rPr>
                <w:rFonts w:ascii="Times New Roman" w:hAnsi="Times New Roman" w:cs="Times New Roman"/>
              </w:rPr>
              <w:t>по репродукции картины В. А. Серова «Мика Морозов».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Склонение и правописание падежных окончаний имен прилагательных единственного числа мужского и среднего рода</w:t>
            </w:r>
            <w:r w:rsidR="00892B39" w:rsidRPr="006D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641C8C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мужского и среднего рода в именительном падеже.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641C8C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мужского и среднего рода в родительном падеже.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имен прилагательных мужского и среднего рода в дательном 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падеже.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винительный, родительный падежи имени прилагательного 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прилагательных мужского и среднего рода в творительном и предложном падежах. 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прилагательных мужского и среднего рода.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проекты: «Имена прилагательные в «Сказке о рыбаке и рыбке» А.С. Пушкина». 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032" w:type="dxa"/>
          </w:tcPr>
          <w:p w:rsidR="00467235" w:rsidRPr="006D15A5" w:rsidRDefault="00D76FDE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Обобщение и проверка знаний по теме «</w:t>
            </w:r>
            <w:r w:rsidR="00467235"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мужского и среднего рода</w:t>
            </w: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67235" w:rsidRPr="006D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женского рода.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прилагательных женского рода. 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Родительный, дательный, творительный и предложный падежи имён прилагательных женского рода.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Винительный и творительный падежи имен прилагательных женского рода.   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падежных окончаний имен прилагательных. 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на основе зрительного восприятия текста 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падежных окончаний имён прилагательных.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множественного числа.</w:t>
            </w:r>
            <w:r w:rsidR="00D76FDE"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картине Н.К. Рериха «Заморские гости».</w:t>
            </w:r>
          </w:p>
        </w:tc>
        <w:tc>
          <w:tcPr>
            <w:tcW w:w="1022" w:type="dxa"/>
          </w:tcPr>
          <w:p w:rsidR="00467235" w:rsidRPr="006D15A5" w:rsidRDefault="00467235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Именительный, винительный падежи имён прилагательных  множественного числа. </w:t>
            </w:r>
          </w:p>
        </w:tc>
        <w:tc>
          <w:tcPr>
            <w:tcW w:w="1022" w:type="dxa"/>
          </w:tcPr>
          <w:p w:rsidR="00467235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Родительный и предложный падежи имён прилагательных  множественного числа. </w:t>
            </w:r>
          </w:p>
        </w:tc>
        <w:tc>
          <w:tcPr>
            <w:tcW w:w="1022" w:type="dxa"/>
          </w:tcPr>
          <w:p w:rsidR="00467235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32" w:type="dxa"/>
          </w:tcPr>
          <w:p w:rsidR="00467235" w:rsidRPr="006D15A5" w:rsidRDefault="0046723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 и творительный падежи имён прилагательных  множественного числа. </w:t>
            </w:r>
          </w:p>
        </w:tc>
        <w:tc>
          <w:tcPr>
            <w:tcW w:w="1022" w:type="dxa"/>
          </w:tcPr>
          <w:p w:rsidR="00467235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032" w:type="dxa"/>
          </w:tcPr>
          <w:p w:rsidR="00467235" w:rsidRPr="006D15A5" w:rsidRDefault="00D76FDE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И.Э. Грабаря «Февральская лазурь»</w:t>
            </w:r>
          </w:p>
        </w:tc>
        <w:tc>
          <w:tcPr>
            <w:tcW w:w="1022" w:type="dxa"/>
          </w:tcPr>
          <w:p w:rsidR="00467235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641C8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032" w:type="dxa"/>
          </w:tcPr>
          <w:p w:rsidR="00467235" w:rsidRPr="006D15A5" w:rsidRDefault="00D76FDE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1022" w:type="dxa"/>
          </w:tcPr>
          <w:p w:rsidR="00467235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46723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467235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032" w:type="dxa"/>
          </w:tcPr>
          <w:p w:rsidR="00467235" w:rsidRPr="006D15A5" w:rsidRDefault="0043541D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  <w:r w:rsidR="00467235"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прилагательное»</w:t>
            </w:r>
          </w:p>
        </w:tc>
        <w:tc>
          <w:tcPr>
            <w:tcW w:w="1022" w:type="dxa"/>
          </w:tcPr>
          <w:p w:rsidR="00467235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467235" w:rsidRPr="006D15A5" w:rsidRDefault="0046723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F008D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F008D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32" w:type="dxa"/>
          </w:tcPr>
          <w:p w:rsidR="002F008D" w:rsidRPr="006D15A5" w:rsidRDefault="00D76FDE" w:rsidP="004354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над ошибками.</w:t>
            </w:r>
          </w:p>
        </w:tc>
        <w:tc>
          <w:tcPr>
            <w:tcW w:w="1022" w:type="dxa"/>
          </w:tcPr>
          <w:p w:rsidR="002F008D" w:rsidRPr="006D15A5" w:rsidRDefault="002F008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2F008D" w:rsidRPr="006D15A5" w:rsidRDefault="002F008D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F008D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F008D" w:rsidRPr="006D15A5" w:rsidRDefault="002F008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2" w:type="dxa"/>
          </w:tcPr>
          <w:p w:rsidR="002F008D" w:rsidRPr="006D15A5" w:rsidRDefault="00D76FDE" w:rsidP="002217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МЕСТОИМЕНИЕ (</w:t>
            </w:r>
            <w:r w:rsidR="0043541D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022" w:type="dxa"/>
          </w:tcPr>
          <w:p w:rsidR="002F008D" w:rsidRPr="006D15A5" w:rsidRDefault="002F008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2F008D" w:rsidRPr="006D15A5" w:rsidRDefault="002F008D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76FDE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76FDE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032" w:type="dxa"/>
          </w:tcPr>
          <w:p w:rsidR="00D76FDE" w:rsidRPr="006D15A5" w:rsidRDefault="00D76FDE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как часть речи. </w:t>
            </w:r>
          </w:p>
        </w:tc>
        <w:tc>
          <w:tcPr>
            <w:tcW w:w="1022" w:type="dxa"/>
          </w:tcPr>
          <w:p w:rsidR="00D76FDE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76FDE" w:rsidRPr="006D15A5" w:rsidRDefault="00D76FDE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76FDE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76FDE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032" w:type="dxa"/>
          </w:tcPr>
          <w:p w:rsidR="00D76FDE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Личные местоимения 1, 2 и 3-го лица. Повторение.</w:t>
            </w:r>
          </w:p>
        </w:tc>
        <w:tc>
          <w:tcPr>
            <w:tcW w:w="1022" w:type="dxa"/>
          </w:tcPr>
          <w:p w:rsidR="00D76FDE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76FDE" w:rsidRPr="006D15A5" w:rsidRDefault="00D76FDE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76FDE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76FDE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032" w:type="dxa"/>
          </w:tcPr>
          <w:p w:rsidR="00D76FDE" w:rsidRPr="006D15A5" w:rsidRDefault="00D76FDE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личных местоимений 1-го и 2-го лица по падежам. </w:t>
            </w:r>
          </w:p>
        </w:tc>
        <w:tc>
          <w:tcPr>
            <w:tcW w:w="1022" w:type="dxa"/>
          </w:tcPr>
          <w:p w:rsidR="00D76FDE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76FDE" w:rsidRPr="006D15A5" w:rsidRDefault="00D76FDE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76FDE" w:rsidRPr="006D15A5" w:rsidTr="00FF71E9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1022" w:type="dxa"/>
          </w:tcPr>
          <w:p w:rsidR="00D76FDE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032" w:type="dxa"/>
          </w:tcPr>
          <w:p w:rsidR="00D76FDE" w:rsidRPr="006D15A5" w:rsidRDefault="00D76FDE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3-го лица по падежам.</w:t>
            </w:r>
          </w:p>
        </w:tc>
        <w:tc>
          <w:tcPr>
            <w:tcW w:w="1022" w:type="dxa"/>
          </w:tcPr>
          <w:p w:rsidR="00D76FDE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76FDE" w:rsidRPr="006D15A5" w:rsidRDefault="00D76FDE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76FDE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76FDE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032" w:type="dxa"/>
          </w:tcPr>
          <w:p w:rsidR="00D76FDE" w:rsidRPr="006D15A5" w:rsidRDefault="00D76FDE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падежам.</w:t>
            </w:r>
            <w:r w:rsidR="00717E29"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местоимения как части речи.</w:t>
            </w:r>
          </w:p>
        </w:tc>
        <w:tc>
          <w:tcPr>
            <w:tcW w:w="1022" w:type="dxa"/>
          </w:tcPr>
          <w:p w:rsidR="00D76FDE" w:rsidRPr="006D15A5" w:rsidRDefault="00D76FDE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76FDE" w:rsidRPr="006D15A5" w:rsidRDefault="00D76FDE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76FDE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76FDE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1032" w:type="dxa"/>
          </w:tcPr>
          <w:p w:rsidR="00D76FDE" w:rsidRPr="006D15A5" w:rsidRDefault="00D76FDE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с элементами описания. </w:t>
            </w:r>
          </w:p>
        </w:tc>
        <w:tc>
          <w:tcPr>
            <w:tcW w:w="1022" w:type="dxa"/>
          </w:tcPr>
          <w:p w:rsidR="00D76FDE" w:rsidRPr="006D15A5" w:rsidRDefault="00D76FDE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76FDE" w:rsidRPr="006D15A5" w:rsidRDefault="00D76FDE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76FDE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76FDE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032" w:type="dxa"/>
          </w:tcPr>
          <w:p w:rsidR="00D76FDE" w:rsidRPr="006D15A5" w:rsidRDefault="00D76FDE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по теме «Местоимение»</w:t>
            </w:r>
          </w:p>
        </w:tc>
        <w:tc>
          <w:tcPr>
            <w:tcW w:w="1022" w:type="dxa"/>
          </w:tcPr>
          <w:p w:rsidR="00D76FDE" w:rsidRPr="006D15A5" w:rsidRDefault="00D76FDE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76FDE" w:rsidRPr="006D15A5" w:rsidRDefault="00D76FDE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76FDE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D76FDE" w:rsidRPr="006D15A5" w:rsidRDefault="0043541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032" w:type="dxa"/>
          </w:tcPr>
          <w:p w:rsidR="00D76FDE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проверка знаний </w:t>
            </w:r>
            <w:r w:rsidR="00D76FDE" w:rsidRPr="006D15A5">
              <w:rPr>
                <w:rFonts w:ascii="Times New Roman" w:hAnsi="Times New Roman" w:cs="Times New Roman"/>
                <w:sz w:val="24"/>
                <w:szCs w:val="24"/>
              </w:rPr>
              <w:t>по теме «Местоимение»</w:t>
            </w:r>
          </w:p>
        </w:tc>
        <w:tc>
          <w:tcPr>
            <w:tcW w:w="1022" w:type="dxa"/>
          </w:tcPr>
          <w:p w:rsidR="00D76FDE" w:rsidRPr="006D15A5" w:rsidRDefault="00D76FDE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D76FDE" w:rsidRPr="006D15A5" w:rsidRDefault="00D76FDE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 в языке. 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глагола. </w:t>
            </w:r>
          </w:p>
        </w:tc>
        <w:tc>
          <w:tcPr>
            <w:tcW w:w="1022" w:type="dxa"/>
          </w:tcPr>
          <w:p w:rsidR="00717E29" w:rsidRPr="006D15A5" w:rsidRDefault="00191AE7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 Образование временных форм от глаголов в неопределённой форме.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2" w:type="dxa"/>
          </w:tcPr>
          <w:p w:rsidR="00717E29" w:rsidRPr="006D15A5" w:rsidRDefault="0022174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 w:rsidR="00717E29" w:rsidRPr="006D15A5">
              <w:rPr>
                <w:rFonts w:ascii="Times New Roman" w:hAnsi="Times New Roman" w:cs="Times New Roman"/>
                <w:sz w:val="24"/>
                <w:szCs w:val="24"/>
              </w:rPr>
              <w:t>. Составление текста из деформированных предложений.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2" w:type="dxa"/>
          </w:tcPr>
          <w:p w:rsidR="00717E29" w:rsidRPr="006D15A5" w:rsidRDefault="00191AE7" w:rsidP="00B2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в настоящем и будущем времени по лицам и числам. </w:t>
            </w:r>
            <w:r w:rsidR="00717E29"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глаголов. </w:t>
            </w:r>
          </w:p>
        </w:tc>
        <w:tc>
          <w:tcPr>
            <w:tcW w:w="1022" w:type="dxa"/>
          </w:tcPr>
          <w:p w:rsidR="00717E29" w:rsidRPr="006D15A5" w:rsidRDefault="00191AE7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2-е лицо глаголов настоящего и будущего времени в единственном числе.  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по цитатному плану. 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I и II спряжение глаголов настоящего времени.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I и II спряжение глаголов будущего времени.</w:t>
            </w:r>
            <w:r w:rsidR="00191AE7"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репродукции картины И. И. Левитана «Весна. Большая вода».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C0E1B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«Пословицы и поговорки» 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FC0E1B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FC0E1B" w:rsidRPr="006D15A5" w:rsidRDefault="00FC0E1B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032" w:type="dxa"/>
          </w:tcPr>
          <w:tbl>
            <w:tblPr>
              <w:tblStyle w:val="a6"/>
              <w:tblW w:w="14710" w:type="dxa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11032"/>
              <w:gridCol w:w="1022"/>
              <w:gridCol w:w="1634"/>
            </w:tblGrid>
            <w:tr w:rsidR="00FC0E1B" w:rsidRPr="006D15A5" w:rsidTr="00FF71E9">
              <w:trPr>
                <w:trHeight w:val="145"/>
              </w:trPr>
              <w:tc>
                <w:tcPr>
                  <w:tcW w:w="1022" w:type="dxa"/>
                </w:tcPr>
                <w:p w:rsidR="00FC0E1B" w:rsidRPr="006D15A5" w:rsidRDefault="00FC0E1B" w:rsidP="00FC0E1B">
                  <w:pPr>
                    <w:tabs>
                      <w:tab w:val="center" w:pos="246"/>
                      <w:tab w:val="left" w:pos="8190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32" w:type="dxa"/>
                </w:tcPr>
                <w:p w:rsidR="00FC0E1B" w:rsidRPr="006D15A5" w:rsidRDefault="00FC0E1B" w:rsidP="00FF71E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D15A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Контрольный диктант за 3 четверть</w:t>
                  </w:r>
                </w:p>
              </w:tc>
              <w:tc>
                <w:tcPr>
                  <w:tcW w:w="1022" w:type="dxa"/>
                </w:tcPr>
                <w:p w:rsidR="00FC0E1B" w:rsidRPr="006D15A5" w:rsidRDefault="00FC0E1B" w:rsidP="00FF71E9">
                  <w:pPr>
                    <w:tabs>
                      <w:tab w:val="left" w:pos="435"/>
                      <w:tab w:val="left" w:pos="8190"/>
                    </w:tabs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D15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34" w:type="dxa"/>
                </w:tcPr>
                <w:p w:rsidR="00FC0E1B" w:rsidRPr="006D15A5" w:rsidRDefault="00FC0E1B" w:rsidP="00FF71E9">
                  <w:pPr>
                    <w:pStyle w:val="Style3"/>
                    <w:spacing w:line="240" w:lineRule="auto"/>
                    <w:jc w:val="center"/>
                    <w:rPr>
                      <w:rFonts w:ascii="Times New Roman" w:hAnsi="Times New Roman" w:cs="Times New Roman"/>
                      <w:spacing w:val="-4"/>
                    </w:rPr>
                  </w:pPr>
                </w:p>
              </w:tc>
            </w:tr>
          </w:tbl>
          <w:p w:rsidR="00FC0E1B" w:rsidRPr="006D15A5" w:rsidRDefault="00FC0E1B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FC0E1B" w:rsidRPr="006D15A5" w:rsidRDefault="00FC0E1B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C0E1B" w:rsidRPr="006D15A5" w:rsidRDefault="00FC0E1B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F1C0D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8F1C0D" w:rsidRPr="006D15A5" w:rsidRDefault="008F1C0D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32" w:type="dxa"/>
          </w:tcPr>
          <w:p w:rsidR="008F1C0D" w:rsidRPr="006D15A5" w:rsidRDefault="008F1C0D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четверть ГЛАГОЛ (34 ч)</w:t>
            </w:r>
          </w:p>
        </w:tc>
        <w:tc>
          <w:tcPr>
            <w:tcW w:w="1022" w:type="dxa"/>
          </w:tcPr>
          <w:p w:rsidR="008F1C0D" w:rsidRPr="006D15A5" w:rsidRDefault="008F1C0D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8F1C0D" w:rsidRPr="006D15A5" w:rsidRDefault="008F1C0D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32" w:type="dxa"/>
          </w:tcPr>
          <w:p w:rsidR="00717E29" w:rsidRPr="006D15A5" w:rsidRDefault="00717E29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будущем времени.  </w:t>
            </w:r>
            <w:r w:rsidR="00191AE7" w:rsidRPr="006D15A5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І и ІІ спряжения глаголов с безударными личными окончаниями.</w:t>
            </w:r>
          </w:p>
        </w:tc>
        <w:tc>
          <w:tcPr>
            <w:tcW w:w="1022" w:type="dxa"/>
          </w:tcPr>
          <w:p w:rsidR="00717E29" w:rsidRPr="006D15A5" w:rsidRDefault="00717E29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17E29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717E29" w:rsidRPr="006D15A5" w:rsidRDefault="0022174C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11032" w:type="dxa"/>
          </w:tcPr>
          <w:p w:rsidR="00717E29" w:rsidRPr="006D15A5" w:rsidRDefault="00191AE7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  <w:tc>
          <w:tcPr>
            <w:tcW w:w="1022" w:type="dxa"/>
          </w:tcPr>
          <w:p w:rsidR="00717E29" w:rsidRPr="006D15A5" w:rsidRDefault="00191AE7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717E29" w:rsidRPr="006D15A5" w:rsidRDefault="00717E29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2174C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2174C" w:rsidRPr="006D15A5" w:rsidRDefault="0022174C" w:rsidP="0022174C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032" w:type="dxa"/>
          </w:tcPr>
          <w:p w:rsidR="0022174C" w:rsidRPr="006D15A5" w:rsidRDefault="0022174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Возвратные глаголы. </w:t>
            </w:r>
          </w:p>
        </w:tc>
        <w:tc>
          <w:tcPr>
            <w:tcW w:w="1022" w:type="dxa"/>
          </w:tcPr>
          <w:p w:rsidR="0022174C" w:rsidRPr="006D15A5" w:rsidRDefault="0022174C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22174C" w:rsidRPr="006D15A5" w:rsidRDefault="0022174C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2174C" w:rsidRPr="006D15A5" w:rsidTr="00FF71E9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1022" w:type="dxa"/>
          </w:tcPr>
          <w:p w:rsidR="0022174C" w:rsidRPr="006D15A5" w:rsidRDefault="0022174C" w:rsidP="0022174C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032" w:type="dxa"/>
          </w:tcPr>
          <w:p w:rsidR="0022174C" w:rsidRPr="006D15A5" w:rsidRDefault="0022174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–тся и –ться в возвратных глаголах.</w:t>
            </w:r>
          </w:p>
        </w:tc>
        <w:tc>
          <w:tcPr>
            <w:tcW w:w="1022" w:type="dxa"/>
          </w:tcPr>
          <w:p w:rsidR="0022174C" w:rsidRPr="006D15A5" w:rsidRDefault="0022174C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22174C" w:rsidRPr="006D15A5" w:rsidRDefault="0022174C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2174C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2174C" w:rsidRPr="006D15A5" w:rsidRDefault="0022174C" w:rsidP="0022174C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032" w:type="dxa"/>
          </w:tcPr>
          <w:p w:rsidR="0022174C" w:rsidRPr="006D15A5" w:rsidRDefault="0022174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настоящем и будущем времени (обобщение). Морфологический разбор глагола.</w:t>
            </w:r>
          </w:p>
        </w:tc>
        <w:tc>
          <w:tcPr>
            <w:tcW w:w="1022" w:type="dxa"/>
          </w:tcPr>
          <w:p w:rsidR="0022174C" w:rsidRPr="006D15A5" w:rsidRDefault="0022174C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22174C" w:rsidRPr="006D15A5" w:rsidRDefault="0022174C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2174C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2174C" w:rsidRPr="006D15A5" w:rsidRDefault="0022174C" w:rsidP="0022174C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032" w:type="dxa"/>
          </w:tcPr>
          <w:p w:rsidR="0022174C" w:rsidRPr="006D15A5" w:rsidRDefault="0022174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по теме «Правописание безударных личных окончаний глаголов» </w:t>
            </w:r>
          </w:p>
        </w:tc>
        <w:tc>
          <w:tcPr>
            <w:tcW w:w="1022" w:type="dxa"/>
          </w:tcPr>
          <w:p w:rsidR="0022174C" w:rsidRPr="006D15A5" w:rsidRDefault="0022174C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22174C" w:rsidRPr="006D15A5" w:rsidRDefault="0022174C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22174C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22174C" w:rsidRPr="006D15A5" w:rsidRDefault="0022174C" w:rsidP="0022174C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  <w:r w:rsidR="00AB4DD5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-138</w:t>
            </w:r>
          </w:p>
        </w:tc>
        <w:tc>
          <w:tcPr>
            <w:tcW w:w="11032" w:type="dxa"/>
          </w:tcPr>
          <w:p w:rsidR="0022174C" w:rsidRPr="006D15A5" w:rsidRDefault="0022174C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1022" w:type="dxa"/>
          </w:tcPr>
          <w:p w:rsidR="0022174C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22174C" w:rsidRPr="006D15A5" w:rsidRDefault="0022174C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безударного суффикса в глаголах прошедшего времени. 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родам и числам. Правописание родовых окончаний глаголов в прошедшем времени.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вопросам.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Обобщение знаний о глаголе. Морфологический разбор глагола.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tabs>
                <w:tab w:val="left" w:pos="8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Обобщение знаний о глаголе.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 Глагол».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tabs>
                <w:tab w:val="left" w:pos="81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по итогам года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032" w:type="dxa"/>
          </w:tcPr>
          <w:p w:rsidR="00AB4DD5" w:rsidRPr="006D15A5" w:rsidRDefault="00AB4DD5" w:rsidP="00AB4DD5">
            <w:pPr>
              <w:tabs>
                <w:tab w:val="left" w:pos="819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над ошибками.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F765C0" w:rsidRPr="006D15A5" w:rsidTr="00FF71E9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022" w:type="dxa"/>
          </w:tcPr>
          <w:p w:rsidR="00F765C0" w:rsidRPr="006D15A5" w:rsidRDefault="00F765C0" w:rsidP="00DD45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2" w:type="dxa"/>
          </w:tcPr>
          <w:p w:rsidR="00F765C0" w:rsidRPr="006D15A5" w:rsidRDefault="00ED7245" w:rsidP="0022174C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F765C0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22174C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="00F765C0" w:rsidRPr="006D15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022" w:type="dxa"/>
          </w:tcPr>
          <w:p w:rsidR="00F765C0" w:rsidRPr="006D15A5" w:rsidRDefault="00F765C0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F765C0" w:rsidRPr="006D15A5" w:rsidRDefault="00F765C0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Язык. Речь. Текст. 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022" w:type="dxa"/>
          </w:tcPr>
          <w:p w:rsidR="00AB4DD5" w:rsidRPr="006D15A5" w:rsidRDefault="00AB4DD5" w:rsidP="00B204F3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22" w:type="dxa"/>
          </w:tcPr>
          <w:p w:rsidR="00AB4DD5" w:rsidRPr="006D15A5" w:rsidRDefault="00AB4DD5" w:rsidP="00AB4D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слова. 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22" w:type="dxa"/>
          </w:tcPr>
          <w:p w:rsidR="00AB4DD5" w:rsidRPr="006D15A5" w:rsidRDefault="00AB4DD5" w:rsidP="00AB4D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на тему «Мои впечатления от картины И.И.Шишкина «Рожь». 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22" w:type="dxa"/>
          </w:tcPr>
          <w:p w:rsidR="00AB4DD5" w:rsidRPr="006D15A5" w:rsidRDefault="00AB4DD5" w:rsidP="00AB4D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 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22" w:type="dxa"/>
          </w:tcPr>
          <w:p w:rsidR="00AB4DD5" w:rsidRPr="006D15A5" w:rsidRDefault="00AB4DD5" w:rsidP="00AB4D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155-157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B4DD5" w:rsidRPr="006D15A5" w:rsidTr="00FF71E9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22" w:type="dxa"/>
          </w:tcPr>
          <w:p w:rsidR="00AB4DD5" w:rsidRPr="006D15A5" w:rsidRDefault="00AB4DD5" w:rsidP="00AB4D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158-159</w:t>
            </w:r>
          </w:p>
        </w:tc>
        <w:tc>
          <w:tcPr>
            <w:tcW w:w="11032" w:type="dxa"/>
          </w:tcPr>
          <w:p w:rsidR="00AB4DD5" w:rsidRPr="006D15A5" w:rsidRDefault="00AB4DD5" w:rsidP="00DD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Звуки и буквы. Фонетико-графические упражнения.</w:t>
            </w:r>
          </w:p>
        </w:tc>
        <w:tc>
          <w:tcPr>
            <w:tcW w:w="1022" w:type="dxa"/>
          </w:tcPr>
          <w:p w:rsidR="00AB4DD5" w:rsidRPr="006D15A5" w:rsidRDefault="00AB4DD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AB4DD5" w:rsidRPr="006D15A5" w:rsidRDefault="00AB4DD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F765C0" w:rsidRPr="006D15A5" w:rsidTr="00FF71E9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22" w:type="dxa"/>
          </w:tcPr>
          <w:p w:rsidR="00F765C0" w:rsidRPr="006D15A5" w:rsidRDefault="00AB4DD5" w:rsidP="00AB4D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  <w:r w:rsidR="0022174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032" w:type="dxa"/>
          </w:tcPr>
          <w:p w:rsidR="00F765C0" w:rsidRPr="006D15A5" w:rsidRDefault="00F765C0" w:rsidP="00DD4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 изученного материала. Проверочная работа.</w:t>
            </w:r>
          </w:p>
        </w:tc>
        <w:tc>
          <w:tcPr>
            <w:tcW w:w="1022" w:type="dxa"/>
          </w:tcPr>
          <w:p w:rsidR="00F765C0" w:rsidRPr="006D15A5" w:rsidRDefault="0022174C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F765C0" w:rsidRPr="006D15A5" w:rsidRDefault="00F765C0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D7245" w:rsidRPr="006D15A5" w:rsidTr="00FF71E9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22" w:type="dxa"/>
          </w:tcPr>
          <w:p w:rsidR="00ED7245" w:rsidRPr="006D15A5" w:rsidRDefault="00AB4DD5" w:rsidP="00AB4D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  <w:r w:rsidR="0022174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32" w:type="dxa"/>
          </w:tcPr>
          <w:p w:rsidR="00ED7245" w:rsidRPr="006D15A5" w:rsidRDefault="00ED7245" w:rsidP="00DD45D5">
            <w:pPr>
              <w:tabs>
                <w:tab w:val="left" w:pos="819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Итоговое повторение.</w:t>
            </w:r>
          </w:p>
        </w:tc>
        <w:tc>
          <w:tcPr>
            <w:tcW w:w="1022" w:type="dxa"/>
          </w:tcPr>
          <w:p w:rsidR="00ED7245" w:rsidRPr="006D15A5" w:rsidRDefault="0022174C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ED7245" w:rsidRPr="006D15A5" w:rsidRDefault="00ED724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D7245" w:rsidRPr="006D15A5" w:rsidTr="00FF71E9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022" w:type="dxa"/>
          </w:tcPr>
          <w:p w:rsidR="00ED7245" w:rsidRPr="006D15A5" w:rsidRDefault="00AB4DD5" w:rsidP="00AB4DD5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  <w:r w:rsidR="0022174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032" w:type="dxa"/>
          </w:tcPr>
          <w:p w:rsidR="00ED7245" w:rsidRPr="006D15A5" w:rsidRDefault="00ED7245" w:rsidP="00DD45D5">
            <w:pPr>
              <w:tabs>
                <w:tab w:val="left" w:pos="819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Наши проекты.</w:t>
            </w:r>
          </w:p>
        </w:tc>
        <w:tc>
          <w:tcPr>
            <w:tcW w:w="1022" w:type="dxa"/>
          </w:tcPr>
          <w:p w:rsidR="00ED7245" w:rsidRPr="006D15A5" w:rsidRDefault="0022174C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ED7245" w:rsidRPr="006D15A5" w:rsidRDefault="00ED7245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F765C0" w:rsidRPr="006D15A5" w:rsidTr="00FF71E9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1022" w:type="dxa"/>
          </w:tcPr>
          <w:p w:rsidR="00F765C0" w:rsidRPr="006D15A5" w:rsidRDefault="00F765C0" w:rsidP="0022174C">
            <w:pPr>
              <w:tabs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2174C"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11032" w:type="dxa"/>
          </w:tcPr>
          <w:p w:rsidR="00F765C0" w:rsidRPr="006D15A5" w:rsidRDefault="00F765C0" w:rsidP="00DD45D5">
            <w:pPr>
              <w:tabs>
                <w:tab w:val="left" w:pos="8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Резервные уроки</w:t>
            </w:r>
          </w:p>
        </w:tc>
        <w:tc>
          <w:tcPr>
            <w:tcW w:w="1022" w:type="dxa"/>
          </w:tcPr>
          <w:p w:rsidR="00F765C0" w:rsidRPr="006D15A5" w:rsidRDefault="00ED7245" w:rsidP="00DD45D5">
            <w:pPr>
              <w:tabs>
                <w:tab w:val="left" w:pos="435"/>
                <w:tab w:val="left" w:pos="81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:rsidR="00F765C0" w:rsidRPr="006D15A5" w:rsidRDefault="00F765C0" w:rsidP="00DD45D5">
            <w:pPr>
              <w:pStyle w:val="Style3"/>
              <w:spacing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5A3A0A" w:rsidRPr="006D15A5" w:rsidRDefault="005A3A0A" w:rsidP="00DD4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DD6" w:rsidRPr="006D15A5" w:rsidRDefault="00D13DD6" w:rsidP="00DD4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DD6" w:rsidRDefault="00D13DD6" w:rsidP="00DD4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562C" w:rsidRPr="006D15A5" w:rsidRDefault="0020562C" w:rsidP="00DD4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DD6" w:rsidRPr="006D15A5" w:rsidRDefault="00D13DD6" w:rsidP="00D13D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5A5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 РАБОЧЕЙ ПРОГРАММЫ</w:t>
      </w:r>
    </w:p>
    <w:p w:rsidR="00D13DD6" w:rsidRPr="006D15A5" w:rsidRDefault="00D13DD6" w:rsidP="00D13D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sz w:val="24"/>
          <w:szCs w:val="24"/>
        </w:rPr>
        <w:t>по предмету «Русский язык» в 2023-2024 учебном году.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5"/>
        <w:gridCol w:w="2042"/>
        <w:gridCol w:w="2154"/>
        <w:gridCol w:w="2145"/>
        <w:gridCol w:w="2046"/>
        <w:gridCol w:w="2176"/>
        <w:gridCol w:w="2178"/>
      </w:tblGrid>
      <w:tr w:rsidR="00D13DD6" w:rsidRPr="006D15A5" w:rsidTr="0020562C">
        <w:trPr>
          <w:trHeight w:val="359"/>
          <w:jc w:val="center"/>
        </w:trPr>
        <w:tc>
          <w:tcPr>
            <w:tcW w:w="6241" w:type="dxa"/>
            <w:gridSpan w:val="3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Уроки, которой требует коррекции</w:t>
            </w:r>
          </w:p>
        </w:tc>
        <w:tc>
          <w:tcPr>
            <w:tcW w:w="8545" w:type="dxa"/>
            <w:gridSpan w:val="4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Уроки, содержащие коррекцию</w:t>
            </w: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vMerge w:val="restart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№ урока по КТП</w:t>
            </w:r>
          </w:p>
        </w:tc>
        <w:tc>
          <w:tcPr>
            <w:tcW w:w="4299" w:type="dxa"/>
            <w:gridSpan w:val="2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D13DD6" w:rsidRPr="006D15A5" w:rsidTr="0020562C">
        <w:trPr>
          <w:trHeight w:val="380"/>
          <w:jc w:val="center"/>
        </w:trPr>
        <w:tc>
          <w:tcPr>
            <w:tcW w:w="2045" w:type="dxa"/>
            <w:vMerge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A5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2046" w:type="dxa"/>
            <w:vMerge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80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59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D6" w:rsidRPr="006D15A5" w:rsidTr="0020562C">
        <w:trPr>
          <w:trHeight w:val="380"/>
          <w:jc w:val="center"/>
        </w:trPr>
        <w:tc>
          <w:tcPr>
            <w:tcW w:w="20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D13DD6" w:rsidRPr="006D15A5" w:rsidRDefault="00D13DD6" w:rsidP="002D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DD6" w:rsidRPr="006D15A5" w:rsidRDefault="00D13DD6" w:rsidP="00D13D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DD6" w:rsidRPr="006D15A5" w:rsidRDefault="00D13DD6" w:rsidP="00DC704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15A5">
        <w:rPr>
          <w:rFonts w:ascii="Times New Roman" w:hAnsi="Times New Roman" w:cs="Times New Roman"/>
          <w:sz w:val="24"/>
          <w:szCs w:val="24"/>
        </w:rPr>
        <w:t>Дата _____________</w:t>
      </w:r>
      <w:r w:rsidRPr="006D15A5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6D15A5">
        <w:rPr>
          <w:rFonts w:ascii="Times New Roman" w:hAnsi="Times New Roman" w:cs="Times New Roman"/>
          <w:sz w:val="24"/>
          <w:szCs w:val="24"/>
        </w:rPr>
        <w:t xml:space="preserve"> ___________</w:t>
      </w:r>
    </w:p>
    <w:sectPr w:rsidR="00D13DD6" w:rsidRPr="006D15A5" w:rsidSect="0020562C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C06" w:rsidRDefault="00B90C06" w:rsidP="006044F2">
      <w:pPr>
        <w:spacing w:after="0" w:line="240" w:lineRule="auto"/>
      </w:pPr>
      <w:r>
        <w:separator/>
      </w:r>
    </w:p>
  </w:endnote>
  <w:endnote w:type="continuationSeparator" w:id="0">
    <w:p w:rsidR="00B90C06" w:rsidRDefault="00B90C06" w:rsidP="0060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AD" w:rsidRDefault="00DB1AD7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849">
      <w:rPr>
        <w:noProof/>
      </w:rPr>
      <w:t>1</w:t>
    </w:r>
    <w:r>
      <w:rPr>
        <w:noProof/>
      </w:rPr>
      <w:fldChar w:fldCharType="end"/>
    </w:r>
  </w:p>
  <w:p w:rsidR="00EE00AD" w:rsidRDefault="00EE00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C06" w:rsidRDefault="00B90C06" w:rsidP="006044F2">
      <w:pPr>
        <w:spacing w:after="0" w:line="240" w:lineRule="auto"/>
      </w:pPr>
      <w:r>
        <w:separator/>
      </w:r>
    </w:p>
  </w:footnote>
  <w:footnote w:type="continuationSeparator" w:id="0">
    <w:p w:rsidR="00B90C06" w:rsidRDefault="00B90C06" w:rsidP="0060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7"/>
      <w:gridCol w:w="5046"/>
      <w:gridCol w:w="5043"/>
    </w:tblGrid>
    <w:tr w:rsidR="00EE00AD">
      <w:trPr>
        <w:trHeight w:val="720"/>
      </w:trPr>
      <w:tc>
        <w:tcPr>
          <w:tcW w:w="1667" w:type="pct"/>
        </w:tcPr>
        <w:p w:rsidR="00EE00AD" w:rsidRPr="000729E4" w:rsidRDefault="00EE00AD">
          <w:pPr>
            <w:pStyle w:val="ab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EE00AD" w:rsidRPr="000729E4" w:rsidRDefault="00EE00AD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EE00AD" w:rsidRPr="000729E4" w:rsidRDefault="00EE00AD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  <w:p w:rsidR="00EE00AD" w:rsidRPr="000729E4" w:rsidRDefault="00EE00AD" w:rsidP="00FF71E9">
          <w:pPr>
            <w:pStyle w:val="ad"/>
            <w:ind w:left="1652"/>
            <w:jc w:val="center"/>
            <w:rPr>
              <w:rFonts w:ascii="Times New Roman" w:hAnsi="Times New Roman" w:cs="Times New Roman"/>
            </w:rPr>
          </w:pPr>
          <w:r w:rsidRPr="000729E4">
            <w:t xml:space="preserve">                                                                                                           </w:t>
          </w:r>
          <w:r w:rsidRPr="000729E4">
            <w:rPr>
              <w:rFonts w:ascii="Times New Roman" w:hAnsi="Times New Roman" w:cs="Times New Roman"/>
            </w:rPr>
            <w:t>Рабочая программа 4 класс</w:t>
          </w:r>
        </w:p>
        <w:p w:rsidR="00EE00AD" w:rsidRPr="000729E4" w:rsidRDefault="00EE00AD" w:rsidP="00FF71E9">
          <w:pPr>
            <w:pStyle w:val="ab"/>
            <w:tabs>
              <w:tab w:val="clear" w:pos="4677"/>
              <w:tab w:val="clear" w:pos="9355"/>
            </w:tabs>
            <w:ind w:left="93"/>
            <w:rPr>
              <w:color w:val="5B9BD5"/>
            </w:rPr>
          </w:pPr>
          <w:r w:rsidRPr="000729E4">
            <w:rPr>
              <w:rFonts w:ascii="Times New Roman" w:hAnsi="Times New Roman" w:cs="Times New Roman"/>
            </w:rPr>
            <w:t xml:space="preserve">                               Русский язык</w:t>
          </w:r>
          <w:r w:rsidRPr="000729E4">
            <w:t xml:space="preserve">           </w:t>
          </w:r>
          <w:r w:rsidR="00604556" w:rsidRPr="000729E4">
            <w:rPr>
              <w:color w:val="auto"/>
            </w:rPr>
            <w:fldChar w:fldCharType="begin"/>
          </w:r>
          <w:r w:rsidRPr="000729E4">
            <w:rPr>
              <w:color w:val="auto"/>
            </w:rPr>
            <w:instrText>PAGE   \* MERGEFORMAT</w:instrText>
          </w:r>
          <w:r w:rsidR="00604556" w:rsidRPr="000729E4">
            <w:rPr>
              <w:color w:val="auto"/>
            </w:rPr>
            <w:fldChar w:fldCharType="separate"/>
          </w:r>
          <w:r w:rsidRPr="000729E4">
            <w:rPr>
              <w:noProof/>
              <w:color w:val="auto"/>
            </w:rPr>
            <w:t>14</w:t>
          </w:r>
          <w:r w:rsidR="00604556" w:rsidRPr="000729E4">
            <w:rPr>
              <w:color w:val="auto"/>
            </w:rPr>
            <w:fldChar w:fldCharType="end"/>
          </w:r>
        </w:p>
      </w:tc>
    </w:tr>
  </w:tbl>
  <w:p w:rsidR="00EE00AD" w:rsidRDefault="00EE00AD" w:rsidP="00FF71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073"/>
    <w:multiLevelType w:val="hybridMultilevel"/>
    <w:tmpl w:val="ACE0BCD2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1533"/>
    <w:multiLevelType w:val="hybridMultilevel"/>
    <w:tmpl w:val="012669AA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6902"/>
    <w:multiLevelType w:val="hybridMultilevel"/>
    <w:tmpl w:val="7BFE4028"/>
    <w:lvl w:ilvl="0" w:tplc="8448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90691"/>
    <w:multiLevelType w:val="hybridMultilevel"/>
    <w:tmpl w:val="4DE476D8"/>
    <w:lvl w:ilvl="0" w:tplc="8448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F1B58"/>
    <w:multiLevelType w:val="hybridMultilevel"/>
    <w:tmpl w:val="7E98FC6A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5F38"/>
    <w:multiLevelType w:val="multilevel"/>
    <w:tmpl w:val="702CBC48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566AB2"/>
    <w:multiLevelType w:val="hybridMultilevel"/>
    <w:tmpl w:val="E4FE747C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F7457"/>
    <w:multiLevelType w:val="multilevel"/>
    <w:tmpl w:val="08F28D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52663D"/>
    <w:multiLevelType w:val="hybridMultilevel"/>
    <w:tmpl w:val="DEA040B4"/>
    <w:lvl w:ilvl="0" w:tplc="8448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27118"/>
    <w:multiLevelType w:val="multilevel"/>
    <w:tmpl w:val="E42E78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1021E4"/>
    <w:multiLevelType w:val="multilevel"/>
    <w:tmpl w:val="D7A692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C520AC"/>
    <w:multiLevelType w:val="hybridMultilevel"/>
    <w:tmpl w:val="608A1B8C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93347"/>
    <w:multiLevelType w:val="hybridMultilevel"/>
    <w:tmpl w:val="DA7A1CCC"/>
    <w:lvl w:ilvl="0" w:tplc="8448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64A3C"/>
    <w:multiLevelType w:val="hybridMultilevel"/>
    <w:tmpl w:val="87A8DBE2"/>
    <w:lvl w:ilvl="0" w:tplc="83F2500C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51BC0214">
      <w:start w:val="16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A23EC"/>
    <w:multiLevelType w:val="hybridMultilevel"/>
    <w:tmpl w:val="A9C22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7"/>
  </w:num>
  <w:num w:numId="1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0D2E"/>
    <w:rsid w:val="000037D1"/>
    <w:rsid w:val="00006823"/>
    <w:rsid w:val="00013F1F"/>
    <w:rsid w:val="00044029"/>
    <w:rsid w:val="00091440"/>
    <w:rsid w:val="000A20B5"/>
    <w:rsid w:val="000B6650"/>
    <w:rsid w:val="000C1874"/>
    <w:rsid w:val="000D5012"/>
    <w:rsid w:val="000E0AC9"/>
    <w:rsid w:val="000E0D2E"/>
    <w:rsid w:val="000E49FE"/>
    <w:rsid w:val="00131606"/>
    <w:rsid w:val="00134ADA"/>
    <w:rsid w:val="00152734"/>
    <w:rsid w:val="00157F10"/>
    <w:rsid w:val="00163ED7"/>
    <w:rsid w:val="00165559"/>
    <w:rsid w:val="00172216"/>
    <w:rsid w:val="00181482"/>
    <w:rsid w:val="001860DB"/>
    <w:rsid w:val="00191AE7"/>
    <w:rsid w:val="0019530E"/>
    <w:rsid w:val="00195E66"/>
    <w:rsid w:val="001B7326"/>
    <w:rsid w:val="001E47B1"/>
    <w:rsid w:val="0020562C"/>
    <w:rsid w:val="002133BA"/>
    <w:rsid w:val="0022174C"/>
    <w:rsid w:val="00240E6C"/>
    <w:rsid w:val="0025756D"/>
    <w:rsid w:val="00263075"/>
    <w:rsid w:val="00270579"/>
    <w:rsid w:val="00272458"/>
    <w:rsid w:val="002968B9"/>
    <w:rsid w:val="002A4D8E"/>
    <w:rsid w:val="002A5DEA"/>
    <w:rsid w:val="002B3A6D"/>
    <w:rsid w:val="002D0A8B"/>
    <w:rsid w:val="002F008D"/>
    <w:rsid w:val="003178C5"/>
    <w:rsid w:val="00324C72"/>
    <w:rsid w:val="00336BF8"/>
    <w:rsid w:val="003633A8"/>
    <w:rsid w:val="00372FC9"/>
    <w:rsid w:val="003810CB"/>
    <w:rsid w:val="00385C48"/>
    <w:rsid w:val="0039735D"/>
    <w:rsid w:val="003A021F"/>
    <w:rsid w:val="003A05F3"/>
    <w:rsid w:val="003D48ED"/>
    <w:rsid w:val="003E3524"/>
    <w:rsid w:val="003E7246"/>
    <w:rsid w:val="003F22B4"/>
    <w:rsid w:val="00402280"/>
    <w:rsid w:val="00404E56"/>
    <w:rsid w:val="004078EB"/>
    <w:rsid w:val="00407BAE"/>
    <w:rsid w:val="00410079"/>
    <w:rsid w:val="0043541D"/>
    <w:rsid w:val="00441824"/>
    <w:rsid w:val="00455FBF"/>
    <w:rsid w:val="00467235"/>
    <w:rsid w:val="0047254C"/>
    <w:rsid w:val="004734DF"/>
    <w:rsid w:val="00476A18"/>
    <w:rsid w:val="00480DE0"/>
    <w:rsid w:val="004829E7"/>
    <w:rsid w:val="00487A21"/>
    <w:rsid w:val="004954DA"/>
    <w:rsid w:val="004B0FFD"/>
    <w:rsid w:val="004C3A4C"/>
    <w:rsid w:val="004C3E94"/>
    <w:rsid w:val="00531DE2"/>
    <w:rsid w:val="0054476F"/>
    <w:rsid w:val="005467CB"/>
    <w:rsid w:val="00560322"/>
    <w:rsid w:val="0058534F"/>
    <w:rsid w:val="005A3A0A"/>
    <w:rsid w:val="005C113D"/>
    <w:rsid w:val="005C2B86"/>
    <w:rsid w:val="006044F2"/>
    <w:rsid w:val="00604556"/>
    <w:rsid w:val="00615AC9"/>
    <w:rsid w:val="0063042C"/>
    <w:rsid w:val="00634F72"/>
    <w:rsid w:val="00641C8C"/>
    <w:rsid w:val="0065064B"/>
    <w:rsid w:val="00677A8D"/>
    <w:rsid w:val="006A7D0F"/>
    <w:rsid w:val="006B4100"/>
    <w:rsid w:val="006D15A5"/>
    <w:rsid w:val="006E1FD5"/>
    <w:rsid w:val="006E6F2B"/>
    <w:rsid w:val="006F2635"/>
    <w:rsid w:val="006F7232"/>
    <w:rsid w:val="00700DA4"/>
    <w:rsid w:val="00717E29"/>
    <w:rsid w:val="007308D7"/>
    <w:rsid w:val="00731605"/>
    <w:rsid w:val="007401DC"/>
    <w:rsid w:val="00750159"/>
    <w:rsid w:val="00755E91"/>
    <w:rsid w:val="0077790F"/>
    <w:rsid w:val="007C12AA"/>
    <w:rsid w:val="007C3B16"/>
    <w:rsid w:val="007C539D"/>
    <w:rsid w:val="007E4146"/>
    <w:rsid w:val="007F362B"/>
    <w:rsid w:val="007F646C"/>
    <w:rsid w:val="008012DB"/>
    <w:rsid w:val="008242A4"/>
    <w:rsid w:val="0083169B"/>
    <w:rsid w:val="00833728"/>
    <w:rsid w:val="00834405"/>
    <w:rsid w:val="00835DC7"/>
    <w:rsid w:val="00853284"/>
    <w:rsid w:val="008554CE"/>
    <w:rsid w:val="008632EA"/>
    <w:rsid w:val="00881497"/>
    <w:rsid w:val="0088584F"/>
    <w:rsid w:val="00892B39"/>
    <w:rsid w:val="008A53EA"/>
    <w:rsid w:val="008B586F"/>
    <w:rsid w:val="008C2147"/>
    <w:rsid w:val="008D2D15"/>
    <w:rsid w:val="008F1C0D"/>
    <w:rsid w:val="008F45EB"/>
    <w:rsid w:val="00924CCF"/>
    <w:rsid w:val="00936A56"/>
    <w:rsid w:val="00942AF7"/>
    <w:rsid w:val="009452AF"/>
    <w:rsid w:val="009720B3"/>
    <w:rsid w:val="009751D4"/>
    <w:rsid w:val="009C1DB0"/>
    <w:rsid w:val="009D44A7"/>
    <w:rsid w:val="009F42F7"/>
    <w:rsid w:val="00A00266"/>
    <w:rsid w:val="00A20481"/>
    <w:rsid w:val="00A463BB"/>
    <w:rsid w:val="00A67613"/>
    <w:rsid w:val="00A82BD6"/>
    <w:rsid w:val="00A975BA"/>
    <w:rsid w:val="00AA143F"/>
    <w:rsid w:val="00AB3A05"/>
    <w:rsid w:val="00AB4DD5"/>
    <w:rsid w:val="00AB4DE5"/>
    <w:rsid w:val="00AB52F9"/>
    <w:rsid w:val="00AE6DF1"/>
    <w:rsid w:val="00AF22CB"/>
    <w:rsid w:val="00AF2F86"/>
    <w:rsid w:val="00B204F3"/>
    <w:rsid w:val="00B27FC6"/>
    <w:rsid w:val="00B55660"/>
    <w:rsid w:val="00B66908"/>
    <w:rsid w:val="00B90C06"/>
    <w:rsid w:val="00BB2CAF"/>
    <w:rsid w:val="00BC597E"/>
    <w:rsid w:val="00BD089D"/>
    <w:rsid w:val="00BD4D93"/>
    <w:rsid w:val="00BD4EED"/>
    <w:rsid w:val="00BF043E"/>
    <w:rsid w:val="00C03B11"/>
    <w:rsid w:val="00C16064"/>
    <w:rsid w:val="00C3487D"/>
    <w:rsid w:val="00C35312"/>
    <w:rsid w:val="00C523F2"/>
    <w:rsid w:val="00C62171"/>
    <w:rsid w:val="00C74500"/>
    <w:rsid w:val="00C92BA0"/>
    <w:rsid w:val="00C93275"/>
    <w:rsid w:val="00C9696A"/>
    <w:rsid w:val="00CC68D0"/>
    <w:rsid w:val="00CE0124"/>
    <w:rsid w:val="00CE06F1"/>
    <w:rsid w:val="00CE3ECB"/>
    <w:rsid w:val="00D13DD6"/>
    <w:rsid w:val="00D41F28"/>
    <w:rsid w:val="00D55064"/>
    <w:rsid w:val="00D64D2D"/>
    <w:rsid w:val="00D73BF2"/>
    <w:rsid w:val="00D7513F"/>
    <w:rsid w:val="00D76FDE"/>
    <w:rsid w:val="00D97187"/>
    <w:rsid w:val="00DA5080"/>
    <w:rsid w:val="00DB1AD7"/>
    <w:rsid w:val="00DC7045"/>
    <w:rsid w:val="00DD45D5"/>
    <w:rsid w:val="00DF03C5"/>
    <w:rsid w:val="00DF69DB"/>
    <w:rsid w:val="00E214B6"/>
    <w:rsid w:val="00E30A36"/>
    <w:rsid w:val="00E37061"/>
    <w:rsid w:val="00E41BAC"/>
    <w:rsid w:val="00E5218F"/>
    <w:rsid w:val="00E6023E"/>
    <w:rsid w:val="00E65849"/>
    <w:rsid w:val="00E704D8"/>
    <w:rsid w:val="00E948D2"/>
    <w:rsid w:val="00E9626B"/>
    <w:rsid w:val="00EC3424"/>
    <w:rsid w:val="00EC3E2E"/>
    <w:rsid w:val="00ED7245"/>
    <w:rsid w:val="00EE00AD"/>
    <w:rsid w:val="00EE0674"/>
    <w:rsid w:val="00EF2642"/>
    <w:rsid w:val="00EF6477"/>
    <w:rsid w:val="00F3436C"/>
    <w:rsid w:val="00F44C1F"/>
    <w:rsid w:val="00F66328"/>
    <w:rsid w:val="00F765C0"/>
    <w:rsid w:val="00F77989"/>
    <w:rsid w:val="00F8598E"/>
    <w:rsid w:val="00F914DE"/>
    <w:rsid w:val="00FA031B"/>
    <w:rsid w:val="00FA442D"/>
    <w:rsid w:val="00FA4DF2"/>
    <w:rsid w:val="00FB0B05"/>
    <w:rsid w:val="00FB4143"/>
    <w:rsid w:val="00FB546D"/>
    <w:rsid w:val="00FC0E1B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C01669-3F75-4156-944D-539627FB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,Без интервала1"/>
    <w:link w:val="a4"/>
    <w:uiPriority w:val="1"/>
    <w:qFormat/>
    <w:rsid w:val="000E0D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снова Знак,No Spacing Знак,Без интервала1 Знак"/>
    <w:link w:val="a3"/>
    <w:uiPriority w:val="1"/>
    <w:locked/>
    <w:rsid w:val="000E0D2E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qFormat/>
    <w:rsid w:val="000E0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C353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u-2-msonormal">
    <w:name w:val="u-2-msonormal"/>
    <w:basedOn w:val="a"/>
    <w:rsid w:val="005A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5A3A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9">
    <w:name w:val="Font Style19"/>
    <w:basedOn w:val="a0"/>
    <w:rsid w:val="005A3A0A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5A3A0A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rsid w:val="00700DA4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2F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AF2F86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F86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character" w:customStyle="1" w:styleId="5">
    <w:name w:val="Основной текст (5)_"/>
    <w:basedOn w:val="a0"/>
    <w:link w:val="50"/>
    <w:locked/>
    <w:rsid w:val="00AF2F86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AF2F86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(3)"/>
    <w:basedOn w:val="a"/>
    <w:rsid w:val="00AF2F86"/>
    <w:pPr>
      <w:widowControl w:val="0"/>
      <w:shd w:val="clear" w:color="auto" w:fill="FFFFFF"/>
      <w:spacing w:before="240" w:after="0" w:line="250" w:lineRule="exact"/>
      <w:ind w:firstLine="520"/>
      <w:jc w:val="both"/>
    </w:pPr>
    <w:rPr>
      <w:rFonts w:ascii="Calibri" w:eastAsia="Arial" w:hAnsi="Calibri" w:cs="Arial"/>
      <w:b/>
      <w:bCs/>
      <w:sz w:val="21"/>
      <w:szCs w:val="21"/>
      <w:lang w:eastAsia="ar-SA"/>
    </w:rPr>
  </w:style>
  <w:style w:type="character" w:customStyle="1" w:styleId="3">
    <w:name w:val="Основной текст (3)_"/>
    <w:link w:val="30"/>
    <w:rsid w:val="00FF71E9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character" w:customStyle="1" w:styleId="31">
    <w:name w:val="Основной текст (3) + Малые прописные"/>
    <w:rsid w:val="00FF71E9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7">
    <w:name w:val="Основной текст_"/>
    <w:link w:val="21"/>
    <w:rsid w:val="00FF71E9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character" w:customStyle="1" w:styleId="9pt0pt">
    <w:name w:val="Основной текст + 9 pt;Полужирный;Интервал 0 pt"/>
    <w:rsid w:val="00FF71E9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8">
    <w:name w:val="Колонтитул_"/>
    <w:link w:val="a9"/>
    <w:rsid w:val="00FF71E9"/>
    <w:rPr>
      <w:rFonts w:ascii="AngsanaUPC" w:eastAsia="AngsanaUPC" w:hAnsi="AngsanaUPC" w:cs="AngsanaUPC"/>
      <w:b/>
      <w:bCs/>
      <w:spacing w:val="5"/>
      <w:sz w:val="28"/>
      <w:szCs w:val="28"/>
      <w:shd w:val="clear" w:color="auto" w:fill="FFFFFF"/>
    </w:rPr>
  </w:style>
  <w:style w:type="character" w:customStyle="1" w:styleId="0pt">
    <w:name w:val="Основной текст + Полужирный;Курсив;Интервал 0 pt"/>
    <w:rsid w:val="00FF71E9"/>
    <w:rPr>
      <w:rFonts w:ascii="Arial" w:eastAsia="Arial" w:hAnsi="Arial" w:cs="Arial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FF71E9"/>
    <w:rPr>
      <w:rFonts w:ascii="Arial" w:eastAsia="Arial" w:hAnsi="Arial" w:cs="Arial"/>
      <w:b/>
      <w:bCs/>
      <w:i/>
      <w:iCs/>
      <w:spacing w:val="4"/>
      <w:sz w:val="19"/>
      <w:szCs w:val="19"/>
      <w:shd w:val="clear" w:color="auto" w:fill="FFFFFF"/>
    </w:rPr>
  </w:style>
  <w:style w:type="character" w:customStyle="1" w:styleId="aa">
    <w:name w:val="Основной текст + Курсив"/>
    <w:rsid w:val="00FF71E9"/>
    <w:rPr>
      <w:rFonts w:ascii="Arial" w:eastAsia="Arial" w:hAnsi="Arial" w:cs="Arial"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">
    <w:name w:val="Заголовок №1_"/>
    <w:link w:val="10"/>
    <w:rsid w:val="00FF71E9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6">
    <w:name w:val="Основной текст (6)_"/>
    <w:link w:val="60"/>
    <w:rsid w:val="00FF71E9"/>
    <w:rPr>
      <w:rFonts w:ascii="Arial" w:eastAsia="Arial" w:hAnsi="Arial" w:cs="Arial"/>
      <w:i/>
      <w:iCs/>
      <w:spacing w:val="4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71E9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pacing w:val="5"/>
      <w:sz w:val="18"/>
      <w:szCs w:val="18"/>
    </w:rPr>
  </w:style>
  <w:style w:type="paragraph" w:customStyle="1" w:styleId="21">
    <w:name w:val="Основной текст2"/>
    <w:basedOn w:val="a"/>
    <w:link w:val="a7"/>
    <w:rsid w:val="00FF71E9"/>
    <w:pPr>
      <w:widowControl w:val="0"/>
      <w:shd w:val="clear" w:color="auto" w:fill="FFFFFF"/>
      <w:spacing w:before="300" w:after="0" w:line="250" w:lineRule="exact"/>
      <w:jc w:val="both"/>
    </w:pPr>
    <w:rPr>
      <w:rFonts w:ascii="Arial" w:eastAsia="Arial" w:hAnsi="Arial" w:cs="Arial"/>
      <w:spacing w:val="3"/>
      <w:sz w:val="19"/>
      <w:szCs w:val="19"/>
    </w:rPr>
  </w:style>
  <w:style w:type="paragraph" w:customStyle="1" w:styleId="a9">
    <w:name w:val="Колонтитул"/>
    <w:basedOn w:val="a"/>
    <w:link w:val="a8"/>
    <w:rsid w:val="00FF71E9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b/>
      <w:bCs/>
      <w:spacing w:val="5"/>
      <w:sz w:val="28"/>
      <w:szCs w:val="28"/>
    </w:rPr>
  </w:style>
  <w:style w:type="paragraph" w:customStyle="1" w:styleId="40">
    <w:name w:val="Основной текст (4)"/>
    <w:basedOn w:val="a"/>
    <w:link w:val="4"/>
    <w:rsid w:val="00FF71E9"/>
    <w:pPr>
      <w:widowControl w:val="0"/>
      <w:shd w:val="clear" w:color="auto" w:fill="FFFFFF"/>
      <w:spacing w:before="240" w:after="0" w:line="259" w:lineRule="exact"/>
      <w:ind w:firstLine="520"/>
      <w:jc w:val="both"/>
    </w:pPr>
    <w:rPr>
      <w:rFonts w:ascii="Arial" w:eastAsia="Arial" w:hAnsi="Arial" w:cs="Arial"/>
      <w:b/>
      <w:bCs/>
      <w:i/>
      <w:iCs/>
      <w:spacing w:val="4"/>
      <w:sz w:val="19"/>
      <w:szCs w:val="19"/>
    </w:rPr>
  </w:style>
  <w:style w:type="paragraph" w:customStyle="1" w:styleId="10">
    <w:name w:val="Заголовок №1"/>
    <w:basedOn w:val="a"/>
    <w:link w:val="1"/>
    <w:rsid w:val="00FF71E9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rFonts w:ascii="Arial" w:eastAsia="Arial" w:hAnsi="Arial" w:cs="Arial"/>
      <w:b/>
      <w:bCs/>
      <w:spacing w:val="3"/>
    </w:rPr>
  </w:style>
  <w:style w:type="paragraph" w:customStyle="1" w:styleId="60">
    <w:name w:val="Основной текст (6)"/>
    <w:basedOn w:val="a"/>
    <w:link w:val="6"/>
    <w:rsid w:val="00FF71E9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i/>
      <w:iCs/>
      <w:spacing w:val="4"/>
      <w:sz w:val="14"/>
      <w:szCs w:val="14"/>
    </w:rPr>
  </w:style>
  <w:style w:type="paragraph" w:styleId="ab">
    <w:name w:val="header"/>
    <w:basedOn w:val="a"/>
    <w:link w:val="ac"/>
    <w:uiPriority w:val="99"/>
    <w:unhideWhenUsed/>
    <w:rsid w:val="00FF71E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FF71E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d">
    <w:name w:val="footer"/>
    <w:basedOn w:val="a"/>
    <w:link w:val="ae"/>
    <w:uiPriority w:val="99"/>
    <w:unhideWhenUsed/>
    <w:rsid w:val="00FF71E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e">
    <w:name w:val="Нижний колонтитул Знак"/>
    <w:basedOn w:val="a0"/>
    <w:link w:val="ad"/>
    <w:uiPriority w:val="99"/>
    <w:rsid w:val="00FF71E9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9060E-6389-43E6-917D-08363986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12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Костинец Г.А.</dc:creator>
  <cp:keywords/>
  <dc:description/>
  <cp:lastModifiedBy>Пользователь</cp:lastModifiedBy>
  <cp:revision>91</cp:revision>
  <dcterms:created xsi:type="dcterms:W3CDTF">2019-05-31T10:25:00Z</dcterms:created>
  <dcterms:modified xsi:type="dcterms:W3CDTF">2023-09-22T06:19:00Z</dcterms:modified>
</cp:coreProperties>
</file>