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90A" w:rsidRDefault="00C04DF5" w:rsidP="00963D52">
      <w:pPr>
        <w:shd w:val="clear" w:color="auto" w:fill="FFFFFF"/>
        <w:tabs>
          <w:tab w:val="left" w:pos="471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2.8pt;height:486.6pt">
            <v:imagedata r:id="rId8" o:title="image-16-09-23-03-15-4"/>
          </v:shape>
        </w:pict>
      </w:r>
      <w:bookmarkEnd w:id="0"/>
    </w:p>
    <w:p w:rsidR="00963D52" w:rsidRPr="009B3807" w:rsidRDefault="009B3807" w:rsidP="00963D52">
      <w:pPr>
        <w:shd w:val="clear" w:color="auto" w:fill="FFFFFF"/>
        <w:tabs>
          <w:tab w:val="left" w:pos="471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По</w:t>
      </w:r>
      <w:r w:rsidR="001C7048" w:rsidRPr="009B380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яснительная  записка</w:t>
      </w:r>
      <w:proofErr w:type="gramEnd"/>
    </w:p>
    <w:p w:rsidR="00963D52" w:rsidRPr="009B3807" w:rsidRDefault="00963D52" w:rsidP="00963D52">
      <w:pPr>
        <w:shd w:val="clear" w:color="auto" w:fill="FFFFFF"/>
        <w:tabs>
          <w:tab w:val="left" w:pos="471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A29E5" w:rsidRPr="009B3807" w:rsidRDefault="007A29E5" w:rsidP="007A29E5">
      <w:pPr>
        <w:widowControl w:val="0"/>
        <w:suppressAutoHyphens/>
        <w:spacing w:after="0" w:line="240" w:lineRule="auto"/>
        <w:ind w:firstLine="581"/>
        <w:jc w:val="both"/>
        <w:rPr>
          <w:rFonts w:ascii="Times New Roman" w:eastAsia="WenQuanYi Zen Hei Sharp" w:hAnsi="Times New Roman"/>
          <w:i/>
          <w:kern w:val="1"/>
          <w:sz w:val="24"/>
          <w:szCs w:val="24"/>
          <w:lang w:eastAsia="zh-CN" w:bidi="hi-IN"/>
        </w:rPr>
      </w:pPr>
      <w:r w:rsidRPr="009B3807">
        <w:rPr>
          <w:rFonts w:ascii="Times New Roman" w:hAnsi="Times New Roman"/>
          <w:sz w:val="24"/>
          <w:szCs w:val="24"/>
        </w:rPr>
        <w:t xml:space="preserve">Рабочая программа по курсу «Индивидуальный проект» </w:t>
      </w:r>
      <w:r w:rsidRPr="009B3807">
        <w:rPr>
          <w:rStyle w:val="apple-style-span"/>
          <w:color w:val="000000"/>
          <w:sz w:val="24"/>
          <w:szCs w:val="24"/>
        </w:rPr>
        <w:t xml:space="preserve">составлена в соответствии с требованиями Федерального государственного образовательного стандарта среднего  общего образования, федерального закона «Об образовании» в Российской Федерации № 273-ФЗ от 29.12.2012; </w:t>
      </w:r>
      <w:r w:rsidRPr="009B3807">
        <w:rPr>
          <w:rFonts w:ascii="Times New Roman" w:hAnsi="Times New Roman"/>
          <w:spacing w:val="-3"/>
          <w:sz w:val="24"/>
          <w:szCs w:val="24"/>
        </w:rPr>
        <w:t xml:space="preserve">основной образовательной программы среднего </w:t>
      </w:r>
      <w:r w:rsidR="00751D31" w:rsidRPr="009B3807">
        <w:rPr>
          <w:rFonts w:ascii="Times New Roman" w:hAnsi="Times New Roman"/>
          <w:spacing w:val="-3"/>
          <w:sz w:val="24"/>
          <w:szCs w:val="24"/>
        </w:rPr>
        <w:t>общего образования МБ</w:t>
      </w:r>
      <w:r w:rsidRPr="009B3807">
        <w:rPr>
          <w:rFonts w:ascii="Times New Roman" w:hAnsi="Times New Roman"/>
          <w:spacing w:val="-3"/>
          <w:sz w:val="24"/>
          <w:szCs w:val="24"/>
        </w:rPr>
        <w:t xml:space="preserve">ОУ </w:t>
      </w:r>
      <w:proofErr w:type="spellStart"/>
      <w:r w:rsidR="00493406" w:rsidRPr="009B3807">
        <w:rPr>
          <w:rFonts w:ascii="Times New Roman" w:hAnsi="Times New Roman"/>
          <w:spacing w:val="-3"/>
          <w:sz w:val="24"/>
          <w:szCs w:val="24"/>
        </w:rPr>
        <w:t>Хандагайтинской</w:t>
      </w:r>
      <w:proofErr w:type="spellEnd"/>
      <w:r w:rsidR="00493406" w:rsidRPr="009B380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B3807">
        <w:rPr>
          <w:rFonts w:ascii="Times New Roman" w:hAnsi="Times New Roman"/>
          <w:spacing w:val="-3"/>
          <w:sz w:val="24"/>
          <w:szCs w:val="24"/>
        </w:rPr>
        <w:t xml:space="preserve">СОШ; требованиями к результатам освоения основной образовательной программы (личностным, </w:t>
      </w:r>
      <w:proofErr w:type="spellStart"/>
      <w:r w:rsidRPr="009B3807">
        <w:rPr>
          <w:rFonts w:ascii="Times New Roman" w:hAnsi="Times New Roman"/>
          <w:spacing w:val="-3"/>
          <w:sz w:val="24"/>
          <w:szCs w:val="24"/>
        </w:rPr>
        <w:t>метапредметным</w:t>
      </w:r>
      <w:proofErr w:type="spellEnd"/>
      <w:r w:rsidRPr="009B3807">
        <w:rPr>
          <w:rFonts w:ascii="Times New Roman" w:hAnsi="Times New Roman"/>
          <w:spacing w:val="-3"/>
          <w:sz w:val="24"/>
          <w:szCs w:val="24"/>
        </w:rPr>
        <w:t xml:space="preserve">, предметным); основными подходами к развитию и формированию универсальных учебных действий (УУД) для среднего общего образования; на основе примерной программы курса «Индивидуальный проект» (автор М.В. </w:t>
      </w:r>
      <w:proofErr w:type="spellStart"/>
      <w:r w:rsidRPr="009B3807">
        <w:rPr>
          <w:rFonts w:ascii="Times New Roman" w:hAnsi="Times New Roman"/>
          <w:spacing w:val="-3"/>
          <w:sz w:val="24"/>
          <w:szCs w:val="24"/>
        </w:rPr>
        <w:t>Половкова</w:t>
      </w:r>
      <w:proofErr w:type="spellEnd"/>
      <w:r w:rsidRPr="009B3807">
        <w:rPr>
          <w:rFonts w:ascii="Times New Roman" w:hAnsi="Times New Roman"/>
          <w:spacing w:val="-3"/>
          <w:sz w:val="24"/>
          <w:szCs w:val="24"/>
        </w:rPr>
        <w:t>).</w:t>
      </w:r>
      <w:r w:rsidRPr="009B3807">
        <w:rPr>
          <w:rFonts w:ascii="Times New Roman" w:eastAsia="WenQuanYi Zen Hei Sharp" w:hAnsi="Times New Roman"/>
          <w:kern w:val="1"/>
          <w:sz w:val="24"/>
          <w:szCs w:val="24"/>
          <w:lang w:eastAsia="zh-CN" w:bidi="hi-IN"/>
        </w:rPr>
        <w:t xml:space="preserve"> Р</w:t>
      </w:r>
      <w:r w:rsidR="00980FCE" w:rsidRPr="009B3807">
        <w:rPr>
          <w:rFonts w:ascii="Times New Roman" w:eastAsia="WenQuanYi Zen Hei Sharp" w:hAnsi="Times New Roman"/>
          <w:kern w:val="1"/>
          <w:sz w:val="24"/>
          <w:szCs w:val="24"/>
          <w:lang w:eastAsia="zh-CN" w:bidi="hi-IN"/>
        </w:rPr>
        <w:t xml:space="preserve">абочая программа ориентирована на </w:t>
      </w:r>
      <w:proofErr w:type="gramStart"/>
      <w:r w:rsidR="00980FCE" w:rsidRPr="009B3807">
        <w:rPr>
          <w:rFonts w:ascii="Times New Roman" w:eastAsia="WenQuanYi Zen Hei Sharp" w:hAnsi="Times New Roman"/>
          <w:kern w:val="1"/>
          <w:sz w:val="24"/>
          <w:szCs w:val="24"/>
          <w:lang w:eastAsia="zh-CN" w:bidi="hi-IN"/>
        </w:rPr>
        <w:t xml:space="preserve">использование </w:t>
      </w:r>
      <w:r w:rsidRPr="009B3807">
        <w:rPr>
          <w:rFonts w:ascii="Times New Roman" w:eastAsia="WenQuanYi Zen Hei Sharp" w:hAnsi="Times New Roman"/>
          <w:kern w:val="1"/>
          <w:sz w:val="24"/>
          <w:szCs w:val="24"/>
          <w:lang w:eastAsia="zh-CN" w:bidi="hi-IN"/>
        </w:rPr>
        <w:t xml:space="preserve"> учебник</w:t>
      </w:r>
      <w:r w:rsidR="00980FCE" w:rsidRPr="009B3807">
        <w:rPr>
          <w:rFonts w:ascii="Times New Roman" w:eastAsia="WenQuanYi Zen Hei Sharp" w:hAnsi="Times New Roman"/>
          <w:kern w:val="1"/>
          <w:sz w:val="24"/>
          <w:szCs w:val="24"/>
          <w:lang w:eastAsia="zh-CN" w:bidi="hi-IN"/>
        </w:rPr>
        <w:t>а</w:t>
      </w:r>
      <w:proofErr w:type="gramEnd"/>
      <w:r w:rsidRPr="009B3807">
        <w:rPr>
          <w:rFonts w:ascii="Times New Roman" w:eastAsia="WenQuanYi Zen Hei Sharp" w:hAnsi="Times New Roman"/>
          <w:kern w:val="1"/>
          <w:sz w:val="24"/>
          <w:szCs w:val="24"/>
          <w:lang w:eastAsia="zh-CN" w:bidi="hi-IN"/>
        </w:rPr>
        <w:t xml:space="preserve"> «Индивидуальный проект» для 10-11 классов под редакцией М.В. </w:t>
      </w:r>
      <w:proofErr w:type="spellStart"/>
      <w:r w:rsidRPr="009B3807">
        <w:rPr>
          <w:rFonts w:ascii="Times New Roman" w:eastAsia="WenQuanYi Zen Hei Sharp" w:hAnsi="Times New Roman"/>
          <w:kern w:val="1"/>
          <w:sz w:val="24"/>
          <w:szCs w:val="24"/>
          <w:lang w:eastAsia="zh-CN" w:bidi="hi-IN"/>
        </w:rPr>
        <w:t>Половковой</w:t>
      </w:r>
      <w:proofErr w:type="spellEnd"/>
      <w:r w:rsidRPr="009B3807">
        <w:rPr>
          <w:rFonts w:ascii="Times New Roman" w:eastAsia="WenQuanYi Zen Hei Sharp" w:hAnsi="Times New Roman"/>
          <w:kern w:val="1"/>
          <w:sz w:val="24"/>
          <w:szCs w:val="24"/>
          <w:lang w:eastAsia="zh-CN" w:bidi="hi-IN"/>
        </w:rPr>
        <w:t>, выпускаемой издательством «Просвещение».</w:t>
      </w:r>
    </w:p>
    <w:p w:rsidR="00E10090" w:rsidRPr="009B3807" w:rsidRDefault="00E10090" w:rsidP="00E10090">
      <w:pPr>
        <w:pStyle w:val="a4"/>
        <w:spacing w:before="0" w:after="0" w:line="20" w:lineRule="atLeast"/>
        <w:ind w:firstLine="708"/>
        <w:jc w:val="both"/>
        <w:rPr>
          <w:color w:val="000000" w:themeColor="text1"/>
        </w:rPr>
      </w:pPr>
      <w:r w:rsidRPr="009B3807">
        <w:rPr>
          <w:b/>
          <w:color w:val="000000" w:themeColor="text1"/>
        </w:rPr>
        <w:t>Индивидуальный проект</w:t>
      </w:r>
      <w:r w:rsidRPr="009B3807">
        <w:rPr>
          <w:color w:val="000000" w:themeColor="text1"/>
        </w:rPr>
        <w:t xml:space="preserve"> представляет собой особую форму организации образовательной деятельности обучающихся (учебное исследование или учебный проект). </w:t>
      </w:r>
    </w:p>
    <w:p w:rsidR="00E10090" w:rsidRPr="009B3807" w:rsidRDefault="00E10090" w:rsidP="00E10090">
      <w:pPr>
        <w:pStyle w:val="s1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9B3807">
        <w:rPr>
          <w:bCs/>
          <w:color w:val="000000" w:themeColor="text1"/>
        </w:rPr>
        <w:t xml:space="preserve">Индивидуальный проект выполняется обучающимся </w:t>
      </w:r>
      <w:r w:rsidRPr="009B3807">
        <w:rPr>
          <w:color w:val="000000" w:themeColor="text1"/>
        </w:rPr>
        <w:t xml:space="preserve">самостоятельно под руководством учителя, по выбранной теме в рамках одного или нескольких изучаемых предметов, курсов в любой избранной области деятельности. </w:t>
      </w:r>
    </w:p>
    <w:p w:rsidR="00E10090" w:rsidRPr="009B3807" w:rsidRDefault="00E10090" w:rsidP="00E10090">
      <w:pPr>
        <w:pStyle w:val="s1"/>
        <w:spacing w:before="0" w:beforeAutospacing="0" w:after="0" w:afterAutospacing="0"/>
        <w:ind w:firstLine="708"/>
        <w:jc w:val="both"/>
        <w:rPr>
          <w:bCs/>
          <w:color w:val="000000" w:themeColor="text1"/>
        </w:rPr>
      </w:pPr>
      <w:r w:rsidRPr="009B3807">
        <w:rPr>
          <w:bCs/>
          <w:color w:val="000000" w:themeColor="text1"/>
        </w:rPr>
        <w:t>Индивидуальный проект выполняется обучающимися в течение двух лет в рамках учебного времени,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E10090" w:rsidRPr="009B3807" w:rsidRDefault="00E10090" w:rsidP="00E10090">
      <w:pPr>
        <w:pStyle w:val="s1"/>
        <w:spacing w:before="0" w:beforeAutospacing="0" w:after="0" w:afterAutospacing="0"/>
        <w:ind w:firstLine="708"/>
        <w:jc w:val="both"/>
        <w:rPr>
          <w:bCs/>
          <w:color w:val="000000" w:themeColor="text1"/>
        </w:rPr>
      </w:pPr>
      <w:r w:rsidRPr="009B3807">
        <w:rPr>
          <w:rFonts w:eastAsia="Calibri"/>
          <w:color w:val="000000" w:themeColor="text1"/>
        </w:rPr>
        <w:t xml:space="preserve">На уровне среднего общего образования роль учителя, </w:t>
      </w:r>
      <w:r w:rsidRPr="009B3807">
        <w:rPr>
          <w:color w:val="000000" w:themeColor="text1"/>
        </w:rPr>
        <w:t>руководителя дополнительного образования</w:t>
      </w:r>
      <w:r w:rsidRPr="009B3807">
        <w:rPr>
          <w:rFonts w:eastAsia="Calibri"/>
          <w:color w:val="000000" w:themeColor="text1"/>
        </w:rPr>
        <w:t xml:space="preserve"> сводится к минимуму.  Старшеклассники сами определяют личностно-значимую проблему, формулируют тему, ставят цели и задачи своего проектирования, выдвигают гипотезу. Ставя практическую задачу, ученики ищут под эту конкретную задачу свои средства и предлагают варианты практического использования проектного и исследовательского продукта.</w:t>
      </w:r>
    </w:p>
    <w:p w:rsidR="00E10090" w:rsidRPr="009B3807" w:rsidRDefault="00E10090" w:rsidP="00E10090">
      <w:pPr>
        <w:pStyle w:val="a4"/>
        <w:shd w:val="clear" w:color="auto" w:fill="FFFFFF"/>
        <w:spacing w:before="0" w:after="0" w:line="20" w:lineRule="atLeast"/>
        <w:ind w:firstLine="708"/>
        <w:jc w:val="both"/>
        <w:rPr>
          <w:b/>
        </w:rPr>
      </w:pPr>
      <w:r w:rsidRPr="009B3807">
        <w:rPr>
          <w:i/>
          <w:color w:val="000000"/>
        </w:rPr>
        <w:t>Цель:</w:t>
      </w:r>
      <w:r w:rsidRPr="009B3807">
        <w:rPr>
          <w:b/>
          <w:color w:val="000000"/>
        </w:rPr>
        <w:t xml:space="preserve"> </w:t>
      </w:r>
      <w:r w:rsidRPr="009B3807">
        <w:t>формирование навыков разработки, реализации и общественной презентации обучающимися результатов исследования индивидуального проекта, направленного на решение научной, личностно и (или) социально-значимой проблемы.</w:t>
      </w:r>
    </w:p>
    <w:p w:rsidR="00E10090" w:rsidRPr="009B3807" w:rsidRDefault="00E10090" w:rsidP="00E10090">
      <w:pPr>
        <w:pStyle w:val="a4"/>
        <w:shd w:val="clear" w:color="auto" w:fill="FFFFFF"/>
        <w:spacing w:before="0" w:after="0" w:line="20" w:lineRule="atLeast"/>
        <w:ind w:firstLine="708"/>
        <w:jc w:val="both"/>
        <w:rPr>
          <w:i/>
          <w:color w:val="000000"/>
        </w:rPr>
      </w:pPr>
      <w:r w:rsidRPr="009B3807">
        <w:rPr>
          <w:i/>
          <w:color w:val="000000"/>
        </w:rPr>
        <w:t>Задачи:</w:t>
      </w:r>
    </w:p>
    <w:p w:rsidR="00E10090" w:rsidRPr="009B3807" w:rsidRDefault="00E10090" w:rsidP="00E10090">
      <w:pPr>
        <w:pStyle w:val="a4"/>
        <w:numPr>
          <w:ilvl w:val="0"/>
          <w:numId w:val="30"/>
        </w:numPr>
        <w:shd w:val="clear" w:color="auto" w:fill="FFFFFF"/>
        <w:suppressAutoHyphens w:val="0"/>
        <w:spacing w:before="0" w:after="0" w:line="20" w:lineRule="atLeast"/>
        <w:ind w:left="0" w:firstLine="273"/>
        <w:jc w:val="both"/>
        <w:rPr>
          <w:color w:val="000000"/>
        </w:rPr>
      </w:pPr>
      <w:r w:rsidRPr="009B3807">
        <w:rPr>
          <w:color w:val="000000"/>
        </w:rPr>
        <w:t xml:space="preserve">реализация требований Стандарта к личностным и </w:t>
      </w:r>
      <w:proofErr w:type="spellStart"/>
      <w:r w:rsidRPr="009B3807">
        <w:rPr>
          <w:color w:val="000000"/>
        </w:rPr>
        <w:t>метапредметным</w:t>
      </w:r>
      <w:proofErr w:type="spellEnd"/>
      <w:r w:rsidRPr="009B3807">
        <w:rPr>
          <w:color w:val="000000"/>
        </w:rPr>
        <w:t xml:space="preserve"> результатам освоения основной образовательной программы;</w:t>
      </w:r>
    </w:p>
    <w:p w:rsidR="00296122" w:rsidRPr="009B3807" w:rsidRDefault="00E30EA1" w:rsidP="00296122">
      <w:pPr>
        <w:pStyle w:val="a4"/>
        <w:numPr>
          <w:ilvl w:val="0"/>
          <w:numId w:val="30"/>
        </w:numPr>
        <w:shd w:val="clear" w:color="auto" w:fill="FFFFFF"/>
        <w:suppressAutoHyphens w:val="0"/>
        <w:spacing w:before="0" w:after="0" w:line="20" w:lineRule="atLeast"/>
        <w:ind w:left="0" w:firstLine="273"/>
        <w:jc w:val="both"/>
      </w:pPr>
      <w:r w:rsidRPr="009B3807">
        <w:rPr>
          <w:color w:val="000000"/>
        </w:rPr>
        <w:t>формирование у обучающихся системных представлений и опыта применения методов, технологий и форм организации проектной деятельности для достижения практико-ориентированных результатов образования;</w:t>
      </w:r>
    </w:p>
    <w:p w:rsidR="008718D7" w:rsidRPr="009B3807" w:rsidRDefault="00E30EA1" w:rsidP="00296122">
      <w:pPr>
        <w:pStyle w:val="a4"/>
        <w:numPr>
          <w:ilvl w:val="0"/>
          <w:numId w:val="30"/>
        </w:numPr>
        <w:shd w:val="clear" w:color="auto" w:fill="FFFFFF"/>
        <w:suppressAutoHyphens w:val="0"/>
        <w:spacing w:before="0" w:after="0" w:line="20" w:lineRule="atLeast"/>
        <w:ind w:left="0" w:firstLine="273"/>
        <w:jc w:val="both"/>
      </w:pPr>
      <w:r w:rsidRPr="009B3807">
        <w:rPr>
          <w:color w:val="000000"/>
        </w:rPr>
        <w:t>повышение эффективности освоения обучающимися основной образовательной программы, а также усвоения знаний и учебных действий.</w:t>
      </w:r>
    </w:p>
    <w:p w:rsidR="00963D52" w:rsidRPr="009B3807" w:rsidRDefault="00963D52" w:rsidP="00963D52">
      <w:pPr>
        <w:shd w:val="clear" w:color="auto" w:fill="FFFFFF"/>
        <w:autoSpaceDE w:val="0"/>
        <w:spacing w:after="0" w:line="240" w:lineRule="auto"/>
        <w:ind w:firstLine="581"/>
        <w:jc w:val="both"/>
        <w:rPr>
          <w:rFonts w:ascii="Times New Roman" w:hAnsi="Times New Roman"/>
          <w:sz w:val="24"/>
          <w:szCs w:val="24"/>
        </w:rPr>
      </w:pPr>
    </w:p>
    <w:p w:rsidR="00493406" w:rsidRPr="009B3807" w:rsidRDefault="00493406" w:rsidP="00963D52">
      <w:pPr>
        <w:shd w:val="clear" w:color="auto" w:fill="FFFFFF"/>
        <w:spacing w:after="0" w:line="240" w:lineRule="auto"/>
        <w:ind w:left="20" w:right="20" w:firstLine="34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9B3807" w:rsidRDefault="009B3807" w:rsidP="00963D52">
      <w:pPr>
        <w:shd w:val="clear" w:color="auto" w:fill="FFFFFF"/>
        <w:spacing w:after="0" w:line="240" w:lineRule="auto"/>
        <w:ind w:left="20" w:right="20" w:firstLine="34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9B3807" w:rsidRDefault="009B3807" w:rsidP="00963D52">
      <w:pPr>
        <w:shd w:val="clear" w:color="auto" w:fill="FFFFFF"/>
        <w:spacing w:after="0" w:line="240" w:lineRule="auto"/>
        <w:ind w:left="20" w:right="20" w:firstLine="34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9B3807" w:rsidRDefault="009B3807" w:rsidP="00963D52">
      <w:pPr>
        <w:shd w:val="clear" w:color="auto" w:fill="FFFFFF"/>
        <w:spacing w:after="0" w:line="240" w:lineRule="auto"/>
        <w:ind w:left="20" w:right="20" w:firstLine="34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963D52" w:rsidRPr="009B3807" w:rsidRDefault="001C7048" w:rsidP="00963D52">
      <w:pPr>
        <w:shd w:val="clear" w:color="auto" w:fill="FFFFFF"/>
        <w:spacing w:after="0" w:line="240" w:lineRule="auto"/>
        <w:ind w:left="20" w:right="20" w:firstLine="34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B3807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Общая характеристика </w:t>
      </w:r>
      <w:r w:rsidR="003859AA" w:rsidRPr="009B3807">
        <w:rPr>
          <w:rFonts w:ascii="Times New Roman" w:hAnsi="Times New Roman"/>
          <w:b/>
          <w:color w:val="000000"/>
          <w:sz w:val="24"/>
          <w:szCs w:val="24"/>
          <w:lang w:eastAsia="ru-RU"/>
        </w:rPr>
        <w:t>курса</w:t>
      </w:r>
    </w:p>
    <w:p w:rsidR="009758F3" w:rsidRPr="009B3807" w:rsidRDefault="009758F3" w:rsidP="0097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 xml:space="preserve">Содержание программы в основном сфокусировано на процессах исследования и проектирования (в соответствии с ФГОС), но вместе с тем содержит необходимые отсылки к другим типам деятельности. При этом программа предполагает практические задания на освоение инструментария исследования и проектирования в их нормативном виде и в их возможной взаимосвязи. </w:t>
      </w:r>
    </w:p>
    <w:p w:rsidR="009758F3" w:rsidRPr="009B3807" w:rsidRDefault="009758F3" w:rsidP="0097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 xml:space="preserve">Тематически программа построена таким образом, чтобы дать представление о самых необходимых аспектах, связанных с процессами исследования и проектирования, в соответствии с существующими культурными нормами. С помощью данного курса предполагается </w:t>
      </w:r>
      <w:proofErr w:type="spellStart"/>
      <w:r w:rsidRPr="009B3807">
        <w:rPr>
          <w:rFonts w:ascii="Times New Roman" w:eastAsiaTheme="minorHAnsi" w:hAnsi="Times New Roman"/>
          <w:sz w:val="24"/>
          <w:szCs w:val="24"/>
        </w:rPr>
        <w:t>адаптирование</w:t>
      </w:r>
      <w:proofErr w:type="spellEnd"/>
      <w:r w:rsidRPr="009B3807">
        <w:rPr>
          <w:rFonts w:ascii="Times New Roman" w:eastAsiaTheme="minorHAnsi" w:hAnsi="Times New Roman"/>
          <w:sz w:val="24"/>
          <w:szCs w:val="24"/>
        </w:rPr>
        <w:t xml:space="preserve"> этих норм для понимания и активного использования школьниками в своих проектах и исследованиях.</w:t>
      </w:r>
    </w:p>
    <w:p w:rsidR="009758F3" w:rsidRPr="009B3807" w:rsidRDefault="009758F3" w:rsidP="0097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Предлагаемый курс рассчитан на 70 ч. освоения. Он состоит из нескольких модулей, каждый из которых является необходимым элементом в общей структуре курса. Логика чередования модулей выстроена таким образом, чтобы у обучающегося была возможность изучить часть теоретического материала самостоятельно или под руководством взрослого. Другая часть модулей специально предназначена для совместной работы в общем коммуникативном пространстве и предполагает обсуждение собственных замыслов, идей, ходов. И наконец, третий тип модулей нацелен на собственную поисковую, проектную, конструкторскую или иную по типу деятельность в относительно свободном режиме. Проходя один модуль за другим, обучающийся получает возможность сначала выдвинуть свою идею, затем проработать её, предъявить одноклассникам и</w:t>
      </w:r>
    </w:p>
    <w:p w:rsidR="009758F3" w:rsidRPr="009B3807" w:rsidRDefault="009758F3" w:rsidP="0097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другим заинтересованным лицам, получив конструктивные критические замечания, и успешно защитить свою работу.</w:t>
      </w:r>
    </w:p>
    <w:p w:rsidR="009758F3" w:rsidRPr="009B3807" w:rsidRDefault="009758F3" w:rsidP="0097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Модульная структура даёт возможность её вариативного использования при прохождении курса: в зависимости от предыдущего опыта в подобных работах могут предлагаться индивидуальные «дорожные карты» старшеклассника или рабочих команд.</w:t>
      </w:r>
    </w:p>
    <w:p w:rsidR="009758F3" w:rsidRPr="009B3807" w:rsidRDefault="009758F3" w:rsidP="0097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Количество часов на самостоятельную работу над проектом и исследованием можно также варьировать с учётом индивидуальной готовности обучающихся. Для самостоятельной работы важны умения, полученные в том числе на предыдущих этапах обучения, а именно умения искать, анализировать и оценивать необходимую для работы информацию. Помимо Интернета, следует не только рекомендовать, но и требовать пользоваться научными и научно-популярными изданиями в библиотечных фондах. Для этого также должны выделяться специальные часы, а проведённая работа – учитываться и оцениваться.</w:t>
      </w:r>
    </w:p>
    <w:p w:rsidR="009758F3" w:rsidRPr="009B3807" w:rsidRDefault="009758F3" w:rsidP="009758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 xml:space="preserve">Коммуникативные события, которые включены в процесс тренировки и выполнения проекта или исследования, следует специально подготавливать и </w:t>
      </w:r>
      <w:proofErr w:type="spellStart"/>
      <w:r w:rsidRPr="009B3807">
        <w:rPr>
          <w:rFonts w:ascii="Times New Roman" w:eastAsiaTheme="minorHAnsi" w:hAnsi="Times New Roman"/>
          <w:sz w:val="24"/>
          <w:szCs w:val="24"/>
        </w:rPr>
        <w:t>сценировать</w:t>
      </w:r>
      <w:proofErr w:type="spellEnd"/>
      <w:r w:rsidRPr="009B3807">
        <w:rPr>
          <w:rFonts w:ascii="Times New Roman" w:eastAsiaTheme="minorHAnsi" w:hAnsi="Times New Roman"/>
          <w:sz w:val="24"/>
          <w:szCs w:val="24"/>
        </w:rPr>
        <w:t xml:space="preserve">. Для этого необходимо заранее продумывать, как будет происходить процесс коммуникации, а именно: </w:t>
      </w:r>
    </w:p>
    <w:p w:rsidR="009758F3" w:rsidRPr="009B3807" w:rsidRDefault="009758F3" w:rsidP="00FF1D72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что будет предметом доклада или сообщения участников события;</w:t>
      </w:r>
    </w:p>
    <w:p w:rsidR="009758F3" w:rsidRPr="009B3807" w:rsidRDefault="009758F3" w:rsidP="00FF1D72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каковы функции в обсуждении каждого его участника: задаёт вопросы на понимание, высказывает сомнения, предлагает встречные варианты и т. д.;</w:t>
      </w:r>
    </w:p>
    <w:p w:rsidR="009758F3" w:rsidRPr="009B3807" w:rsidRDefault="009758F3" w:rsidP="00FF1D72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какой рабочий формат будет выбран: фронтальная работа с общей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дискуссией, первоначальное обсуждени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>е в группах или парах, распреде</w:t>
      </w:r>
      <w:r w:rsidRPr="009B3807">
        <w:rPr>
          <w:rFonts w:ascii="Times New Roman" w:eastAsiaTheme="minorHAnsi" w:hAnsi="Times New Roman"/>
          <w:sz w:val="24"/>
          <w:szCs w:val="24"/>
        </w:rPr>
        <w:t>ление ролей и подготовка шаблонов обсуждения или спонтанные оценки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сообщений;</w:t>
      </w:r>
    </w:p>
    <w:p w:rsidR="009758F3" w:rsidRPr="009B3807" w:rsidRDefault="009758F3" w:rsidP="00FF1D72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кто является регулятором дискусс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ии </w:t>
      </w:r>
      <w:r w:rsidR="00814B87" w:rsidRPr="009B3807">
        <w:rPr>
          <w:rFonts w:ascii="Times New Roman" w:eastAsiaTheme="minorHAnsi" w:hAnsi="Times New Roman"/>
          <w:sz w:val="24"/>
          <w:szCs w:val="24"/>
        </w:rPr>
        <w:t>-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педагог, ведущий (регулиру</w:t>
      </w:r>
      <w:r w:rsidRPr="009B3807">
        <w:rPr>
          <w:rFonts w:ascii="Times New Roman" w:eastAsiaTheme="minorHAnsi" w:hAnsi="Times New Roman"/>
          <w:sz w:val="24"/>
          <w:szCs w:val="24"/>
        </w:rPr>
        <w:t>ющий) этот курс, или привлечённый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специалист, владеющий способно</w:t>
      </w:r>
      <w:r w:rsidRPr="009B3807">
        <w:rPr>
          <w:rFonts w:ascii="Times New Roman" w:eastAsiaTheme="minorHAnsi" w:hAnsi="Times New Roman"/>
          <w:sz w:val="24"/>
          <w:szCs w:val="24"/>
        </w:rPr>
        <w:t>стью выстраивать содержательное обс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уждение, процессом </w:t>
      </w:r>
      <w:proofErr w:type="spellStart"/>
      <w:r w:rsidR="00FF1D72" w:rsidRPr="009B3807">
        <w:rPr>
          <w:rFonts w:ascii="Times New Roman" w:eastAsiaTheme="minorHAnsi" w:hAnsi="Times New Roman"/>
          <w:sz w:val="24"/>
          <w:szCs w:val="24"/>
        </w:rPr>
        <w:t>проблематиза</w:t>
      </w:r>
      <w:r w:rsidRPr="009B3807">
        <w:rPr>
          <w:rFonts w:ascii="Times New Roman" w:eastAsiaTheme="minorHAnsi" w:hAnsi="Times New Roman"/>
          <w:sz w:val="24"/>
          <w:szCs w:val="24"/>
        </w:rPr>
        <w:t>ции</w:t>
      </w:r>
      <w:proofErr w:type="spellEnd"/>
      <w:r w:rsidRPr="009B3807">
        <w:rPr>
          <w:rFonts w:ascii="Times New Roman" w:eastAsiaTheme="minorHAnsi" w:hAnsi="Times New Roman"/>
          <w:sz w:val="24"/>
          <w:szCs w:val="24"/>
        </w:rPr>
        <w:t xml:space="preserve"> и способами выхода в позитивное продолжение работы.</w:t>
      </w:r>
    </w:p>
    <w:p w:rsidR="009758F3" w:rsidRPr="009B3807" w:rsidRDefault="009758F3" w:rsidP="00FF1D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lastRenderedPageBreak/>
        <w:t>Большое значение для реализации программы имеют лица в статусе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эксперта. Для старшеклассников, зан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>имающихся проектами и исследова</w:t>
      </w:r>
      <w:r w:rsidRPr="009B3807">
        <w:rPr>
          <w:rFonts w:ascii="Times New Roman" w:eastAsiaTheme="minorHAnsi" w:hAnsi="Times New Roman"/>
          <w:sz w:val="24"/>
          <w:szCs w:val="24"/>
        </w:rPr>
        <w:t>ниями, чрезвычайно важна интеллект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>уально насыщенная среда, в кото</w:t>
      </w:r>
      <w:r w:rsidRPr="009B3807">
        <w:rPr>
          <w:rFonts w:ascii="Times New Roman" w:eastAsiaTheme="minorHAnsi" w:hAnsi="Times New Roman"/>
          <w:sz w:val="24"/>
          <w:szCs w:val="24"/>
        </w:rPr>
        <w:t>рой их работа могла бы быть проанализирована с разных точек зрения.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Регулярное сопровождение процесса 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>работы над проектом или исследо</w:t>
      </w:r>
      <w:r w:rsidRPr="009B3807">
        <w:rPr>
          <w:rFonts w:ascii="Times New Roman" w:eastAsiaTheme="minorHAnsi" w:hAnsi="Times New Roman"/>
          <w:sz w:val="24"/>
          <w:szCs w:val="24"/>
        </w:rPr>
        <w:t>ванием ведёт ответственный за это педагог. В дополнение обязательно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нужны публичные слушания, во врем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>я которых проявляются и проверя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ются многие </w:t>
      </w:r>
      <w:proofErr w:type="spellStart"/>
      <w:r w:rsidRPr="009B3807">
        <w:rPr>
          <w:rFonts w:ascii="Times New Roman" w:eastAsiaTheme="minorHAnsi" w:hAnsi="Times New Roman"/>
          <w:sz w:val="24"/>
          <w:szCs w:val="24"/>
        </w:rPr>
        <w:t>метапредметные</w:t>
      </w:r>
      <w:proofErr w:type="spellEnd"/>
      <w:r w:rsidRPr="009B3807">
        <w:rPr>
          <w:rFonts w:ascii="Times New Roman" w:eastAsiaTheme="minorHAnsi" w:hAnsi="Times New Roman"/>
          <w:sz w:val="24"/>
          <w:szCs w:val="24"/>
        </w:rPr>
        <w:t xml:space="preserve"> и лично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>стные результаты обучения в шко</w:t>
      </w:r>
      <w:r w:rsidRPr="009B3807">
        <w:rPr>
          <w:rFonts w:ascii="Times New Roman" w:eastAsiaTheme="minorHAnsi" w:hAnsi="Times New Roman"/>
          <w:sz w:val="24"/>
          <w:szCs w:val="24"/>
        </w:rPr>
        <w:t>ле, достигнутые к моменту её окончания.</w:t>
      </w:r>
    </w:p>
    <w:p w:rsidR="009758F3" w:rsidRPr="009B3807" w:rsidRDefault="009758F3" w:rsidP="00FF1D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В качестве экспертов могут выступать учителя школы, выпускники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школы 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>-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 студенты вузов, предста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>вители власти, бизнеса, государ</w:t>
      </w:r>
      <w:r w:rsidRPr="009B3807">
        <w:rPr>
          <w:rFonts w:ascii="Times New Roman" w:eastAsiaTheme="minorHAnsi" w:hAnsi="Times New Roman"/>
          <w:sz w:val="24"/>
          <w:szCs w:val="24"/>
        </w:rPr>
        <w:t>ственных структур, так или иначе с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>вязанных с тематикой и проблема</w:t>
      </w:r>
      <w:r w:rsidRPr="009B3807">
        <w:rPr>
          <w:rFonts w:ascii="Times New Roman" w:eastAsiaTheme="minorHAnsi" w:hAnsi="Times New Roman"/>
          <w:sz w:val="24"/>
          <w:szCs w:val="24"/>
        </w:rPr>
        <w:t>тикой работ старшеклассников. Пр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>и этом важно понимать, что необ</w:t>
      </w:r>
      <w:r w:rsidRPr="009B3807">
        <w:rPr>
          <w:rFonts w:ascii="Times New Roman" w:eastAsiaTheme="minorHAnsi" w:hAnsi="Times New Roman"/>
          <w:sz w:val="24"/>
          <w:szCs w:val="24"/>
        </w:rPr>
        <w:t>ходимо предварительное согласование с экспертами их позиции и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функций. С одной стороны, эксперт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должен честно указывать на сла</w:t>
      </w:r>
      <w:r w:rsidRPr="009B3807">
        <w:rPr>
          <w:rFonts w:ascii="Times New Roman" w:eastAsiaTheme="minorHAnsi" w:hAnsi="Times New Roman"/>
          <w:sz w:val="24"/>
          <w:szCs w:val="24"/>
        </w:rPr>
        <w:t>бые или ошибочные подходы в ра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ссуждениях ученика, а с другой - </w:t>
      </w:r>
      <w:r w:rsidRPr="009B3807">
        <w:rPr>
          <w:rFonts w:ascii="Times New Roman" w:eastAsiaTheme="minorHAnsi" w:hAnsi="Times New Roman"/>
          <w:sz w:val="24"/>
          <w:szCs w:val="24"/>
        </w:rPr>
        <w:t>непременно обозначать пути возм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>ожных решений, рекомендовать ис</w:t>
      </w:r>
      <w:r w:rsidRPr="009B3807">
        <w:rPr>
          <w:rFonts w:ascii="Times New Roman" w:eastAsiaTheme="minorHAnsi" w:hAnsi="Times New Roman"/>
          <w:sz w:val="24"/>
          <w:szCs w:val="24"/>
        </w:rPr>
        <w:t>точники необходимой информации, дополнительные методики, с тем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чтобы у автора идеи не опустилис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>ь руки и не пропало желание про</w:t>
      </w:r>
      <w:r w:rsidRPr="009B3807">
        <w:rPr>
          <w:rFonts w:ascii="Times New Roman" w:eastAsiaTheme="minorHAnsi" w:hAnsi="Times New Roman"/>
          <w:sz w:val="24"/>
          <w:szCs w:val="24"/>
        </w:rPr>
        <w:t>должить работу.</w:t>
      </w:r>
    </w:p>
    <w:p w:rsidR="00FF1D72" w:rsidRPr="009B3807" w:rsidRDefault="009758F3" w:rsidP="00FF1D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 xml:space="preserve">Программа, по сути, является </w:t>
      </w:r>
      <w:proofErr w:type="spellStart"/>
      <w:r w:rsidRPr="009B3807">
        <w:rPr>
          <w:rFonts w:ascii="Times New Roman" w:eastAsiaTheme="minorHAnsi" w:hAnsi="Times New Roman"/>
          <w:sz w:val="24"/>
          <w:szCs w:val="24"/>
        </w:rPr>
        <w:t>метапредметной</w:t>
      </w:r>
      <w:proofErr w:type="spellEnd"/>
      <w:r w:rsidRPr="009B3807">
        <w:rPr>
          <w:rFonts w:ascii="Times New Roman" w:eastAsiaTheme="minorHAnsi" w:hAnsi="Times New Roman"/>
          <w:sz w:val="24"/>
          <w:szCs w:val="24"/>
        </w:rPr>
        <w:t xml:space="preserve">, поскольку предполагает освоение ряда понятий, способов 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>действия и организаторских навы</w:t>
      </w:r>
      <w:r w:rsidRPr="009B3807">
        <w:rPr>
          <w:rFonts w:ascii="Times New Roman" w:eastAsiaTheme="minorHAnsi" w:hAnsi="Times New Roman"/>
          <w:sz w:val="24"/>
          <w:szCs w:val="24"/>
        </w:rPr>
        <w:t>ков, стоящих «над» предметными спо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>собами работы ученика. К ним от</w:t>
      </w:r>
      <w:r w:rsidRPr="009B3807">
        <w:rPr>
          <w:rFonts w:ascii="Times New Roman" w:eastAsiaTheme="minorHAnsi" w:hAnsi="Times New Roman"/>
          <w:sz w:val="24"/>
          <w:szCs w:val="24"/>
        </w:rPr>
        <w:t>носятся постановка проблем, перевод проблем в задачи, схематизация и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использование знаков и символов, организация рефлексии, </w:t>
      </w:r>
      <w:proofErr w:type="spellStart"/>
      <w:r w:rsidRPr="009B3807">
        <w:rPr>
          <w:rFonts w:ascii="Times New Roman" w:eastAsiaTheme="minorHAnsi" w:hAnsi="Times New Roman"/>
          <w:sz w:val="24"/>
          <w:szCs w:val="24"/>
        </w:rPr>
        <w:t>сценирование</w:t>
      </w:r>
      <w:proofErr w:type="spellEnd"/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события. Несмотря на то</w:t>
      </w:r>
      <w:r w:rsidR="00814B87" w:rsidRPr="009B3807">
        <w:rPr>
          <w:rFonts w:ascii="Times New Roman" w:eastAsiaTheme="minorHAnsi" w:hAnsi="Times New Roman"/>
          <w:sz w:val="24"/>
          <w:szCs w:val="24"/>
        </w:rPr>
        <w:t>,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 что программа называется «Индивидуальный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учебный проект», значительная часть занятий предусматривает групповую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и коллективную работу.</w:t>
      </w:r>
      <w:r w:rsidRPr="009B3807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</w:p>
    <w:p w:rsidR="009758F3" w:rsidRPr="009B3807" w:rsidRDefault="009758F3" w:rsidP="00FF1D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i/>
          <w:sz w:val="24"/>
          <w:szCs w:val="24"/>
        </w:rPr>
      </w:pPr>
      <w:r w:rsidRPr="009B3807">
        <w:rPr>
          <w:rFonts w:ascii="Times New Roman" w:eastAsiaTheme="minorHAnsi" w:hAnsi="Times New Roman"/>
          <w:bCs/>
          <w:i/>
          <w:sz w:val="24"/>
          <w:szCs w:val="24"/>
        </w:rPr>
        <w:t>Основные идеи курса:</w:t>
      </w:r>
    </w:p>
    <w:p w:rsidR="009758F3" w:rsidRPr="009B3807" w:rsidRDefault="009758F3" w:rsidP="00FF1D72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единство материального мира;</w:t>
      </w:r>
    </w:p>
    <w:p w:rsidR="009758F3" w:rsidRPr="009B3807" w:rsidRDefault="009758F3" w:rsidP="00FF1D72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 xml:space="preserve">внутри- и </w:t>
      </w:r>
      <w:proofErr w:type="spellStart"/>
      <w:r w:rsidRPr="009B3807">
        <w:rPr>
          <w:rFonts w:ascii="Times New Roman" w:eastAsiaTheme="minorHAnsi" w:hAnsi="Times New Roman"/>
          <w:sz w:val="24"/>
          <w:szCs w:val="24"/>
        </w:rPr>
        <w:t>межпредметная</w:t>
      </w:r>
      <w:proofErr w:type="spellEnd"/>
      <w:r w:rsidRPr="009B3807">
        <w:rPr>
          <w:rFonts w:ascii="Times New Roman" w:eastAsiaTheme="minorHAnsi" w:hAnsi="Times New Roman"/>
          <w:sz w:val="24"/>
          <w:szCs w:val="24"/>
        </w:rPr>
        <w:t xml:space="preserve"> интеграция;</w:t>
      </w:r>
    </w:p>
    <w:p w:rsidR="009758F3" w:rsidRPr="009B3807" w:rsidRDefault="009758F3" w:rsidP="00FF1D72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взаимосвязь науки и практики;</w:t>
      </w:r>
    </w:p>
    <w:p w:rsidR="009758F3" w:rsidRPr="009B3807" w:rsidRDefault="009758F3" w:rsidP="00FF1D72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взаимосвязь человека и окружающей среды.</w:t>
      </w:r>
    </w:p>
    <w:p w:rsidR="00963D52" w:rsidRPr="009B3807" w:rsidRDefault="009758F3" w:rsidP="00FF1D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B3807">
        <w:rPr>
          <w:rFonts w:ascii="Times New Roman" w:eastAsiaTheme="minorHAnsi" w:hAnsi="Times New Roman"/>
          <w:bCs/>
          <w:i/>
          <w:sz w:val="24"/>
          <w:szCs w:val="24"/>
        </w:rPr>
        <w:t>Формами контроля над усвоением материала могут</w:t>
      </w:r>
      <w:r w:rsidRPr="009B3807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служить отчёты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по работам, самостоятельные творческие работы, тесты, итоговые учебно-исследовательские проекты. Итоговое занятие проходит в виде научно-практической конференции или круглого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 xml:space="preserve"> стола, где заслушиваются докла</w:t>
      </w:r>
      <w:r w:rsidRPr="009B3807">
        <w:rPr>
          <w:rFonts w:ascii="Times New Roman" w:eastAsiaTheme="minorHAnsi" w:hAnsi="Times New Roman"/>
          <w:sz w:val="24"/>
          <w:szCs w:val="24"/>
        </w:rPr>
        <w:t>ды учащихся по выбранной теме исслед</w:t>
      </w:r>
      <w:r w:rsidR="00FF1D72" w:rsidRPr="009B3807">
        <w:rPr>
          <w:rFonts w:ascii="Times New Roman" w:eastAsiaTheme="minorHAnsi" w:hAnsi="Times New Roman"/>
          <w:sz w:val="24"/>
          <w:szCs w:val="24"/>
        </w:rPr>
        <w:t>ования, которые могут быть пред</w:t>
      </w:r>
      <w:r w:rsidRPr="009B3807">
        <w:rPr>
          <w:rFonts w:ascii="Times New Roman" w:eastAsiaTheme="minorHAnsi" w:hAnsi="Times New Roman"/>
          <w:sz w:val="24"/>
          <w:szCs w:val="24"/>
        </w:rPr>
        <w:t>ставлены в форме реферата или отчёта по исследовательской работе.</w:t>
      </w:r>
    </w:p>
    <w:p w:rsidR="00814B87" w:rsidRPr="009B3807" w:rsidRDefault="00814B87" w:rsidP="00814B87">
      <w:pPr>
        <w:pStyle w:val="s1"/>
        <w:spacing w:before="0" w:beforeAutospacing="0" w:after="0" w:afterAutospacing="0"/>
        <w:ind w:firstLine="708"/>
        <w:jc w:val="both"/>
        <w:rPr>
          <w:bCs/>
          <w:color w:val="000000" w:themeColor="text1"/>
        </w:rPr>
      </w:pPr>
      <w:r w:rsidRPr="009B3807">
        <w:rPr>
          <w:rFonts w:eastAsia="Calibri"/>
          <w:color w:val="000000" w:themeColor="text1"/>
        </w:rPr>
        <w:t>На уровне среднего общего образования роль учителя сводится к минимуму.  Старшеклассники сами определяют личностно-значимую проблему, формулируют тему, ставят цели и задачи своего проектирования, выдвигают гипотезу. Ставя практическую задачу, ученики ищут под эту конкретную задачу свои средства и предлагают варианты практического использования проектного и исследовательского продукта.</w:t>
      </w:r>
    </w:p>
    <w:p w:rsidR="00814B87" w:rsidRPr="009B3807" w:rsidRDefault="00814B87" w:rsidP="00571B7A">
      <w:pPr>
        <w:spacing w:after="0" w:line="20" w:lineRule="atLeast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u w:color="000000"/>
          <w:bdr w:val="nil"/>
        </w:rPr>
      </w:pPr>
      <w:r w:rsidRPr="009B3807">
        <w:rPr>
          <w:rFonts w:ascii="Times New Roman" w:hAnsi="Times New Roman"/>
          <w:color w:val="000000" w:themeColor="text1"/>
          <w:sz w:val="24"/>
          <w:szCs w:val="24"/>
          <w:u w:color="000000"/>
          <w:bdr w:val="nil"/>
        </w:rPr>
        <w:t xml:space="preserve">На уровне среднего общего образования приоритетными </w:t>
      </w:r>
      <w:r w:rsidRPr="009B3807">
        <w:rPr>
          <w:rFonts w:ascii="Times New Roman" w:hAnsi="Times New Roman"/>
          <w:i/>
          <w:color w:val="000000" w:themeColor="text1"/>
          <w:sz w:val="24"/>
          <w:szCs w:val="24"/>
          <w:u w:color="000000"/>
          <w:bdr w:val="nil"/>
        </w:rPr>
        <w:t xml:space="preserve">направлениями </w:t>
      </w:r>
      <w:r w:rsidR="00571B7A" w:rsidRPr="009B3807">
        <w:rPr>
          <w:rFonts w:ascii="Times New Roman" w:hAnsi="Times New Roman"/>
          <w:i/>
          <w:color w:val="000000" w:themeColor="text1"/>
          <w:sz w:val="24"/>
          <w:szCs w:val="24"/>
          <w:u w:color="000000"/>
          <w:bdr w:val="nil"/>
        </w:rPr>
        <w:t>проектной и учебно-исследовательской деятельности</w:t>
      </w:r>
      <w:r w:rsidR="00571B7A" w:rsidRPr="009B3807">
        <w:rPr>
          <w:rFonts w:ascii="Times New Roman" w:hAnsi="Times New Roman"/>
          <w:color w:val="000000" w:themeColor="text1"/>
          <w:sz w:val="24"/>
          <w:szCs w:val="24"/>
          <w:u w:color="000000"/>
          <w:bdr w:val="nil"/>
        </w:rPr>
        <w:t xml:space="preserve"> </w:t>
      </w:r>
      <w:r w:rsidRPr="009B3807">
        <w:rPr>
          <w:rFonts w:ascii="Times New Roman" w:hAnsi="Times New Roman"/>
          <w:color w:val="000000" w:themeColor="text1"/>
          <w:sz w:val="24"/>
          <w:szCs w:val="24"/>
          <w:u w:color="000000"/>
          <w:bdr w:val="nil"/>
        </w:rPr>
        <w:t>являются:</w:t>
      </w:r>
    </w:p>
    <w:p w:rsidR="00814B87" w:rsidRPr="009B3807" w:rsidRDefault="00814B87" w:rsidP="00571B7A">
      <w:pPr>
        <w:pStyle w:val="a"/>
        <w:spacing w:line="20" w:lineRule="atLeast"/>
        <w:rPr>
          <w:rFonts w:eastAsia="Times New Roman"/>
          <w:color w:val="000000" w:themeColor="text1"/>
          <w:sz w:val="24"/>
          <w:szCs w:val="24"/>
        </w:rPr>
      </w:pPr>
      <w:r w:rsidRPr="009B3807">
        <w:rPr>
          <w:color w:val="000000" w:themeColor="text1"/>
          <w:sz w:val="24"/>
          <w:szCs w:val="24"/>
        </w:rPr>
        <w:t>социальное;</w:t>
      </w:r>
    </w:p>
    <w:p w:rsidR="00814B87" w:rsidRPr="009B3807" w:rsidRDefault="00814B87" w:rsidP="00571B7A">
      <w:pPr>
        <w:pStyle w:val="a"/>
        <w:spacing w:line="20" w:lineRule="atLeast"/>
        <w:rPr>
          <w:rFonts w:eastAsia="Times New Roman"/>
          <w:color w:val="000000" w:themeColor="text1"/>
          <w:sz w:val="24"/>
          <w:szCs w:val="24"/>
        </w:rPr>
      </w:pPr>
      <w:r w:rsidRPr="009B3807">
        <w:rPr>
          <w:color w:val="000000" w:themeColor="text1"/>
          <w:sz w:val="24"/>
          <w:szCs w:val="24"/>
        </w:rPr>
        <w:t>бизнес-проектирование;</w:t>
      </w:r>
    </w:p>
    <w:p w:rsidR="00814B87" w:rsidRPr="009B3807" w:rsidRDefault="00814B87" w:rsidP="00571B7A">
      <w:pPr>
        <w:pStyle w:val="a"/>
        <w:spacing w:line="20" w:lineRule="atLeast"/>
        <w:rPr>
          <w:rFonts w:eastAsia="Times New Roman"/>
          <w:color w:val="000000" w:themeColor="text1"/>
          <w:sz w:val="24"/>
          <w:szCs w:val="24"/>
        </w:rPr>
      </w:pPr>
      <w:r w:rsidRPr="009B3807">
        <w:rPr>
          <w:color w:val="000000" w:themeColor="text1"/>
          <w:sz w:val="24"/>
          <w:szCs w:val="24"/>
        </w:rPr>
        <w:t>исследовательское;</w:t>
      </w:r>
    </w:p>
    <w:p w:rsidR="00814B87" w:rsidRPr="009B3807" w:rsidRDefault="00814B87" w:rsidP="00571B7A">
      <w:pPr>
        <w:pStyle w:val="a"/>
        <w:spacing w:line="20" w:lineRule="atLeast"/>
        <w:rPr>
          <w:rFonts w:eastAsia="Times New Roman"/>
          <w:color w:val="000000" w:themeColor="text1"/>
          <w:sz w:val="24"/>
          <w:szCs w:val="24"/>
        </w:rPr>
      </w:pPr>
      <w:r w:rsidRPr="009B3807">
        <w:rPr>
          <w:color w:val="000000" w:themeColor="text1"/>
          <w:sz w:val="24"/>
          <w:szCs w:val="24"/>
        </w:rPr>
        <w:lastRenderedPageBreak/>
        <w:t>инженерное;</w:t>
      </w:r>
    </w:p>
    <w:p w:rsidR="00814B87" w:rsidRPr="009B3807" w:rsidRDefault="00814B87" w:rsidP="00571B7A">
      <w:pPr>
        <w:pStyle w:val="a"/>
        <w:spacing w:line="20" w:lineRule="atLeast"/>
        <w:rPr>
          <w:rFonts w:eastAsia="Times New Roman"/>
          <w:color w:val="000000" w:themeColor="text1"/>
          <w:sz w:val="24"/>
          <w:szCs w:val="24"/>
        </w:rPr>
      </w:pPr>
      <w:r w:rsidRPr="009B3807">
        <w:rPr>
          <w:color w:val="000000" w:themeColor="text1"/>
          <w:sz w:val="24"/>
          <w:szCs w:val="24"/>
        </w:rPr>
        <w:t>информационное.</w:t>
      </w:r>
    </w:p>
    <w:p w:rsidR="00814B87" w:rsidRPr="009B3807" w:rsidRDefault="00814B87" w:rsidP="00571B7A">
      <w:pPr>
        <w:pStyle w:val="a4"/>
        <w:widowControl w:val="0"/>
        <w:tabs>
          <w:tab w:val="left" w:pos="567"/>
        </w:tabs>
        <w:spacing w:before="0" w:after="0" w:line="20" w:lineRule="atLeast"/>
        <w:ind w:firstLine="709"/>
        <w:jc w:val="both"/>
        <w:rPr>
          <w:color w:val="000000" w:themeColor="text1"/>
        </w:rPr>
      </w:pPr>
      <w:r w:rsidRPr="009B3807">
        <w:rPr>
          <w:color w:val="000000" w:themeColor="text1"/>
        </w:rPr>
        <w:t xml:space="preserve">Среди возможных форм представления </w:t>
      </w:r>
      <w:r w:rsidRPr="009B3807">
        <w:rPr>
          <w:i/>
          <w:color w:val="000000" w:themeColor="text1"/>
        </w:rPr>
        <w:t>результатов проектной деятельности</w:t>
      </w:r>
      <w:r w:rsidRPr="009B3807">
        <w:rPr>
          <w:color w:val="000000" w:themeColor="text1"/>
        </w:rPr>
        <w:t xml:space="preserve"> можно выделить следующие: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2"/>
        </w:numPr>
        <w:tabs>
          <w:tab w:val="clear" w:pos="720"/>
          <w:tab w:val="num" w:pos="142"/>
          <w:tab w:val="left" w:pos="709"/>
        </w:tabs>
        <w:suppressAutoHyphens w:val="0"/>
        <w:spacing w:before="0" w:after="0" w:line="20" w:lineRule="atLeast"/>
        <w:ind w:left="0" w:firstLine="360"/>
        <w:jc w:val="both"/>
        <w:textAlignment w:val="baseline"/>
        <w:rPr>
          <w:color w:val="000000" w:themeColor="text1"/>
        </w:rPr>
      </w:pPr>
      <w:r w:rsidRPr="009B3807">
        <w:rPr>
          <w:color w:val="000000" w:themeColor="text1"/>
        </w:rPr>
        <w:t xml:space="preserve">макеты, модели, рабочие установки, схемы, </w:t>
      </w:r>
      <w:proofErr w:type="gramStart"/>
      <w:r w:rsidRPr="009B3807">
        <w:rPr>
          <w:color w:val="000000" w:themeColor="text1"/>
        </w:rPr>
        <w:t>план-карты</w:t>
      </w:r>
      <w:proofErr w:type="gramEnd"/>
      <w:r w:rsidRPr="009B3807">
        <w:rPr>
          <w:color w:val="000000" w:themeColor="text1"/>
        </w:rPr>
        <w:t>;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2"/>
        </w:numPr>
        <w:tabs>
          <w:tab w:val="clear" w:pos="720"/>
          <w:tab w:val="num" w:pos="142"/>
          <w:tab w:val="left" w:pos="709"/>
        </w:tabs>
        <w:suppressAutoHyphens w:val="0"/>
        <w:spacing w:before="0" w:after="0" w:line="20" w:lineRule="atLeast"/>
        <w:ind w:left="0" w:firstLine="360"/>
        <w:jc w:val="both"/>
        <w:textAlignment w:val="baseline"/>
        <w:rPr>
          <w:color w:val="000000" w:themeColor="text1"/>
        </w:rPr>
      </w:pPr>
      <w:r w:rsidRPr="009B3807">
        <w:rPr>
          <w:color w:val="000000" w:themeColor="text1"/>
        </w:rPr>
        <w:t>постеры, презентации;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2"/>
        </w:numPr>
        <w:tabs>
          <w:tab w:val="clear" w:pos="720"/>
          <w:tab w:val="num" w:pos="142"/>
          <w:tab w:val="left" w:pos="709"/>
        </w:tabs>
        <w:suppressAutoHyphens w:val="0"/>
        <w:spacing w:before="0" w:after="0" w:line="20" w:lineRule="atLeast"/>
        <w:ind w:left="0" w:firstLine="360"/>
        <w:jc w:val="both"/>
        <w:textAlignment w:val="baseline"/>
        <w:rPr>
          <w:color w:val="000000" w:themeColor="text1"/>
        </w:rPr>
      </w:pPr>
      <w:r w:rsidRPr="009B3807">
        <w:rPr>
          <w:color w:val="000000" w:themeColor="text1"/>
        </w:rPr>
        <w:t>альбомы, буклеты, брошюры, книги;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2"/>
        </w:numPr>
        <w:tabs>
          <w:tab w:val="clear" w:pos="720"/>
          <w:tab w:val="num" w:pos="142"/>
          <w:tab w:val="left" w:pos="709"/>
        </w:tabs>
        <w:suppressAutoHyphens w:val="0"/>
        <w:spacing w:before="0" w:after="0" w:line="20" w:lineRule="atLeast"/>
        <w:ind w:left="0" w:firstLine="360"/>
        <w:jc w:val="both"/>
        <w:textAlignment w:val="baseline"/>
        <w:rPr>
          <w:color w:val="000000" w:themeColor="text1"/>
        </w:rPr>
      </w:pPr>
      <w:r w:rsidRPr="009B3807">
        <w:rPr>
          <w:color w:val="000000" w:themeColor="text1"/>
        </w:rPr>
        <w:t>реконструкции событий;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2"/>
        </w:numPr>
        <w:tabs>
          <w:tab w:val="clear" w:pos="720"/>
          <w:tab w:val="num" w:pos="142"/>
          <w:tab w:val="left" w:pos="709"/>
        </w:tabs>
        <w:suppressAutoHyphens w:val="0"/>
        <w:spacing w:before="0" w:after="0" w:line="20" w:lineRule="atLeast"/>
        <w:ind w:left="0" w:firstLine="360"/>
        <w:jc w:val="both"/>
        <w:textAlignment w:val="baseline"/>
        <w:rPr>
          <w:color w:val="000000" w:themeColor="text1"/>
        </w:rPr>
      </w:pPr>
      <w:r w:rsidRPr="009B3807">
        <w:rPr>
          <w:color w:val="000000" w:themeColor="text1"/>
        </w:rPr>
        <w:t>эссе, рассказы, стихи, рисунки;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2"/>
        </w:numPr>
        <w:tabs>
          <w:tab w:val="clear" w:pos="720"/>
          <w:tab w:val="num" w:pos="142"/>
          <w:tab w:val="left" w:pos="709"/>
        </w:tabs>
        <w:suppressAutoHyphens w:val="0"/>
        <w:spacing w:before="0" w:after="0" w:line="20" w:lineRule="atLeast"/>
        <w:ind w:left="0" w:firstLine="360"/>
        <w:jc w:val="both"/>
        <w:textAlignment w:val="baseline"/>
        <w:rPr>
          <w:color w:val="000000" w:themeColor="text1"/>
        </w:rPr>
      </w:pPr>
      <w:r w:rsidRPr="009B3807">
        <w:rPr>
          <w:color w:val="000000" w:themeColor="text1"/>
        </w:rPr>
        <w:t>результаты исследовательских экспедиций, обработки архивов и мемуаров;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2"/>
        </w:numPr>
        <w:tabs>
          <w:tab w:val="clear" w:pos="720"/>
          <w:tab w:val="num" w:pos="142"/>
          <w:tab w:val="left" w:pos="709"/>
        </w:tabs>
        <w:suppressAutoHyphens w:val="0"/>
        <w:spacing w:before="0" w:after="0" w:line="20" w:lineRule="atLeast"/>
        <w:ind w:left="0" w:firstLine="360"/>
        <w:jc w:val="both"/>
        <w:textAlignment w:val="baseline"/>
        <w:rPr>
          <w:color w:val="000000" w:themeColor="text1"/>
        </w:rPr>
      </w:pPr>
      <w:r w:rsidRPr="009B3807">
        <w:rPr>
          <w:color w:val="000000" w:themeColor="text1"/>
        </w:rPr>
        <w:t>документальные фильмы, мультфильмы;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2"/>
        </w:numPr>
        <w:tabs>
          <w:tab w:val="clear" w:pos="720"/>
          <w:tab w:val="num" w:pos="142"/>
          <w:tab w:val="left" w:pos="709"/>
        </w:tabs>
        <w:suppressAutoHyphens w:val="0"/>
        <w:spacing w:before="0" w:after="0" w:line="20" w:lineRule="atLeast"/>
        <w:ind w:left="0" w:firstLine="360"/>
        <w:jc w:val="both"/>
        <w:textAlignment w:val="baseline"/>
        <w:rPr>
          <w:color w:val="000000" w:themeColor="text1"/>
        </w:rPr>
      </w:pPr>
      <w:r w:rsidRPr="009B3807">
        <w:rPr>
          <w:color w:val="000000" w:themeColor="text1"/>
        </w:rPr>
        <w:t>выставки, игры, тематические вечера, концерты;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2"/>
        </w:numPr>
        <w:tabs>
          <w:tab w:val="clear" w:pos="720"/>
          <w:tab w:val="num" w:pos="142"/>
          <w:tab w:val="left" w:pos="709"/>
        </w:tabs>
        <w:suppressAutoHyphens w:val="0"/>
        <w:spacing w:before="0" w:after="0" w:line="20" w:lineRule="atLeast"/>
        <w:ind w:left="0" w:firstLine="360"/>
        <w:jc w:val="both"/>
        <w:textAlignment w:val="baseline"/>
        <w:rPr>
          <w:color w:val="000000" w:themeColor="text1"/>
        </w:rPr>
      </w:pPr>
      <w:r w:rsidRPr="009B3807">
        <w:rPr>
          <w:color w:val="000000" w:themeColor="text1"/>
        </w:rPr>
        <w:t>сценарии мероприятий;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2"/>
        </w:numPr>
        <w:tabs>
          <w:tab w:val="clear" w:pos="720"/>
          <w:tab w:val="num" w:pos="142"/>
          <w:tab w:val="left" w:pos="709"/>
        </w:tabs>
        <w:suppressAutoHyphens w:val="0"/>
        <w:spacing w:before="0" w:after="0" w:line="20" w:lineRule="atLeast"/>
        <w:ind w:left="0" w:firstLine="360"/>
        <w:jc w:val="both"/>
        <w:textAlignment w:val="baseline"/>
        <w:rPr>
          <w:color w:val="000000" w:themeColor="text1"/>
        </w:rPr>
      </w:pPr>
      <w:r w:rsidRPr="009B3807">
        <w:rPr>
          <w:color w:val="000000" w:themeColor="text1"/>
        </w:rPr>
        <w:t>веб-сайты, программное обеспечение, компакт-диски (или другие цифровые носители) и др.</w:t>
      </w:r>
    </w:p>
    <w:p w:rsidR="00814B87" w:rsidRPr="009B3807" w:rsidRDefault="00814B87" w:rsidP="00571B7A">
      <w:pPr>
        <w:pStyle w:val="a4"/>
        <w:widowControl w:val="0"/>
        <w:tabs>
          <w:tab w:val="left" w:pos="567"/>
        </w:tabs>
        <w:spacing w:before="0" w:after="0" w:line="20" w:lineRule="atLeast"/>
        <w:ind w:firstLine="709"/>
        <w:jc w:val="both"/>
        <w:rPr>
          <w:b/>
          <w:color w:val="000000" w:themeColor="text1"/>
        </w:rPr>
      </w:pPr>
      <w:r w:rsidRPr="009B3807">
        <w:rPr>
          <w:i/>
          <w:color w:val="000000" w:themeColor="text1"/>
        </w:rPr>
        <w:t>Результаты учебно-исследовательской деятельности</w:t>
      </w:r>
      <w:r w:rsidRPr="009B3807">
        <w:rPr>
          <w:color w:val="000000" w:themeColor="text1"/>
        </w:rPr>
        <w:t xml:space="preserve"> могут быть представлены в виде: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3"/>
        </w:numPr>
        <w:tabs>
          <w:tab w:val="left" w:pos="567"/>
        </w:tabs>
        <w:suppressAutoHyphens w:val="0"/>
        <w:spacing w:before="0" w:after="0" w:line="20" w:lineRule="atLeast"/>
        <w:ind w:left="0" w:firstLine="336"/>
        <w:jc w:val="both"/>
        <w:rPr>
          <w:color w:val="000000" w:themeColor="text1"/>
        </w:rPr>
      </w:pPr>
      <w:r w:rsidRPr="009B3807">
        <w:rPr>
          <w:color w:val="000000" w:themeColor="text1"/>
        </w:rPr>
        <w:t xml:space="preserve"> рефератов;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3"/>
        </w:numPr>
        <w:tabs>
          <w:tab w:val="left" w:pos="567"/>
        </w:tabs>
        <w:suppressAutoHyphens w:val="0"/>
        <w:spacing w:before="0" w:after="0" w:line="20" w:lineRule="atLeast"/>
        <w:ind w:left="0" w:firstLine="336"/>
        <w:jc w:val="both"/>
        <w:rPr>
          <w:color w:val="000000" w:themeColor="text1"/>
        </w:rPr>
      </w:pPr>
      <w:r w:rsidRPr="009B3807">
        <w:rPr>
          <w:color w:val="000000" w:themeColor="text1"/>
        </w:rPr>
        <w:t xml:space="preserve"> статей, обзоров;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3"/>
        </w:numPr>
        <w:tabs>
          <w:tab w:val="left" w:pos="567"/>
        </w:tabs>
        <w:suppressAutoHyphens w:val="0"/>
        <w:spacing w:before="0" w:after="0" w:line="20" w:lineRule="atLeast"/>
        <w:ind w:left="0" w:firstLine="336"/>
        <w:jc w:val="both"/>
        <w:rPr>
          <w:color w:val="000000" w:themeColor="text1"/>
        </w:rPr>
      </w:pPr>
      <w:r w:rsidRPr="009B3807">
        <w:rPr>
          <w:color w:val="000000" w:themeColor="text1"/>
        </w:rPr>
        <w:t xml:space="preserve"> отчетов и заключений по итогам исследований, проводимых в рамках исследовательских экспедиций, обработки архивов и мемуаров, исследований по различным предметным областям;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3"/>
        </w:numPr>
        <w:tabs>
          <w:tab w:val="left" w:pos="567"/>
        </w:tabs>
        <w:suppressAutoHyphens w:val="0"/>
        <w:spacing w:before="0" w:after="0" w:line="20" w:lineRule="atLeast"/>
        <w:ind w:left="0" w:firstLine="336"/>
        <w:jc w:val="both"/>
        <w:rPr>
          <w:color w:val="000000" w:themeColor="text1"/>
        </w:rPr>
      </w:pPr>
      <w:r w:rsidRPr="009B3807">
        <w:rPr>
          <w:color w:val="000000" w:themeColor="text1"/>
        </w:rPr>
        <w:t xml:space="preserve"> моделей, образцов;</w:t>
      </w:r>
    </w:p>
    <w:p w:rsidR="00814B87" w:rsidRPr="009B3807" w:rsidRDefault="00571B7A" w:rsidP="00571B7A">
      <w:pPr>
        <w:pStyle w:val="a4"/>
        <w:widowControl w:val="0"/>
        <w:tabs>
          <w:tab w:val="left" w:pos="567"/>
        </w:tabs>
        <w:spacing w:before="0" w:after="0" w:line="20" w:lineRule="atLeast"/>
        <w:ind w:left="336"/>
        <w:jc w:val="both"/>
        <w:rPr>
          <w:i/>
          <w:color w:val="000000" w:themeColor="text1"/>
        </w:rPr>
      </w:pPr>
      <w:r w:rsidRPr="009B3807">
        <w:rPr>
          <w:color w:val="000000" w:themeColor="text1"/>
        </w:rPr>
        <w:tab/>
      </w:r>
      <w:r w:rsidRPr="009B3807">
        <w:rPr>
          <w:color w:val="000000" w:themeColor="text1"/>
        </w:rPr>
        <w:tab/>
      </w:r>
      <w:proofErr w:type="gramStart"/>
      <w:r w:rsidR="00814B87" w:rsidRPr="009B3807">
        <w:rPr>
          <w:i/>
          <w:color w:val="000000" w:themeColor="text1"/>
        </w:rPr>
        <w:t>Защита  индивидуального</w:t>
      </w:r>
      <w:proofErr w:type="gramEnd"/>
      <w:r w:rsidR="00814B87" w:rsidRPr="009B3807">
        <w:rPr>
          <w:i/>
          <w:color w:val="000000" w:themeColor="text1"/>
        </w:rPr>
        <w:t xml:space="preserve"> проекта может проходить в форме: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7"/>
        </w:numPr>
        <w:tabs>
          <w:tab w:val="left" w:pos="567"/>
        </w:tabs>
        <w:suppressAutoHyphens w:val="0"/>
        <w:spacing w:before="0" w:after="0" w:line="20" w:lineRule="atLeast"/>
        <w:ind w:hanging="772"/>
        <w:jc w:val="both"/>
        <w:rPr>
          <w:color w:val="000000" w:themeColor="text1"/>
        </w:rPr>
      </w:pPr>
      <w:r w:rsidRPr="009B3807">
        <w:rPr>
          <w:color w:val="000000" w:themeColor="text1"/>
        </w:rPr>
        <w:t xml:space="preserve">конференций, 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7"/>
        </w:numPr>
        <w:tabs>
          <w:tab w:val="left" w:pos="567"/>
        </w:tabs>
        <w:suppressAutoHyphens w:val="0"/>
        <w:spacing w:before="0" w:after="0" w:line="20" w:lineRule="atLeast"/>
        <w:ind w:hanging="772"/>
        <w:jc w:val="both"/>
        <w:rPr>
          <w:color w:val="000000" w:themeColor="text1"/>
        </w:rPr>
      </w:pPr>
      <w:r w:rsidRPr="009B3807">
        <w:rPr>
          <w:color w:val="000000" w:themeColor="text1"/>
        </w:rPr>
        <w:t xml:space="preserve">семинаров </w:t>
      </w:r>
    </w:p>
    <w:p w:rsidR="00814B87" w:rsidRPr="009B3807" w:rsidRDefault="00814B87" w:rsidP="00571B7A">
      <w:pPr>
        <w:pStyle w:val="a4"/>
        <w:widowControl w:val="0"/>
        <w:numPr>
          <w:ilvl w:val="0"/>
          <w:numId w:val="37"/>
        </w:numPr>
        <w:tabs>
          <w:tab w:val="left" w:pos="567"/>
        </w:tabs>
        <w:suppressAutoHyphens w:val="0"/>
        <w:spacing w:before="0" w:after="0" w:line="20" w:lineRule="atLeast"/>
        <w:ind w:hanging="772"/>
        <w:jc w:val="both"/>
        <w:rPr>
          <w:b/>
          <w:color w:val="000000" w:themeColor="text1"/>
        </w:rPr>
      </w:pPr>
      <w:r w:rsidRPr="009B3807">
        <w:rPr>
          <w:color w:val="000000" w:themeColor="text1"/>
        </w:rPr>
        <w:t>круглых столов и т.д.</w:t>
      </w:r>
    </w:p>
    <w:p w:rsidR="00814B87" w:rsidRPr="009B3807" w:rsidRDefault="00814B87" w:rsidP="00571B7A">
      <w:pPr>
        <w:pStyle w:val="a4"/>
        <w:widowControl w:val="0"/>
        <w:tabs>
          <w:tab w:val="left" w:pos="567"/>
        </w:tabs>
        <w:spacing w:before="0" w:after="0" w:line="20" w:lineRule="atLeast"/>
        <w:ind w:left="284"/>
        <w:jc w:val="both"/>
        <w:rPr>
          <w:i/>
          <w:color w:val="000000" w:themeColor="text1"/>
        </w:rPr>
      </w:pPr>
      <w:r w:rsidRPr="009B3807">
        <w:rPr>
          <w:i/>
          <w:color w:val="000000" w:themeColor="text1"/>
        </w:rPr>
        <w:tab/>
      </w:r>
      <w:r w:rsidR="00571B7A" w:rsidRPr="009B3807">
        <w:rPr>
          <w:i/>
          <w:color w:val="000000" w:themeColor="text1"/>
        </w:rPr>
        <w:tab/>
      </w:r>
      <w:r w:rsidRPr="009B3807">
        <w:rPr>
          <w:i/>
          <w:color w:val="000000" w:themeColor="text1"/>
        </w:rPr>
        <w:t>Функциональные обязанности участников образовательных отношений</w:t>
      </w:r>
    </w:p>
    <w:p w:rsidR="00814B87" w:rsidRPr="009B3807" w:rsidRDefault="00814B87" w:rsidP="00571B7A">
      <w:pPr>
        <w:pStyle w:val="a4"/>
        <w:widowControl w:val="0"/>
        <w:tabs>
          <w:tab w:val="left" w:pos="0"/>
        </w:tabs>
        <w:spacing w:before="0" w:after="0"/>
        <w:jc w:val="both"/>
        <w:rPr>
          <w:color w:val="000000" w:themeColor="text1"/>
        </w:rPr>
      </w:pPr>
      <w:r w:rsidRPr="009B3807">
        <w:rPr>
          <w:bCs/>
          <w:color w:val="000000" w:themeColor="text1"/>
          <w:u w:val="single"/>
        </w:rPr>
        <w:t>Роль учителя</w:t>
      </w:r>
      <w:r w:rsidRPr="009B3807">
        <w:rPr>
          <w:bCs/>
          <w:color w:val="000000" w:themeColor="text1"/>
        </w:rPr>
        <w:t>.</w:t>
      </w:r>
    </w:p>
    <w:p w:rsidR="00814B87" w:rsidRPr="009B3807" w:rsidRDefault="00814B87" w:rsidP="00571B7A">
      <w:pPr>
        <w:pStyle w:val="a4"/>
        <w:tabs>
          <w:tab w:val="left" w:pos="0"/>
        </w:tabs>
        <w:spacing w:before="0" w:after="0"/>
        <w:ind w:firstLine="567"/>
        <w:jc w:val="both"/>
        <w:rPr>
          <w:color w:val="000000" w:themeColor="text1"/>
        </w:rPr>
      </w:pPr>
      <w:r w:rsidRPr="009B3807">
        <w:rPr>
          <w:color w:val="000000" w:themeColor="text1"/>
        </w:rPr>
        <w:t>Учитель на всех этапах выступает как помощник, обеспечивая деятельность школьника:</w:t>
      </w:r>
    </w:p>
    <w:p w:rsidR="00814B87" w:rsidRPr="009B3807" w:rsidRDefault="00571B7A" w:rsidP="00571B7A">
      <w:pPr>
        <w:pStyle w:val="a4"/>
        <w:numPr>
          <w:ilvl w:val="0"/>
          <w:numId w:val="34"/>
        </w:numPr>
        <w:tabs>
          <w:tab w:val="left" w:pos="0"/>
        </w:tabs>
        <w:suppressAutoHyphens w:val="0"/>
        <w:spacing w:before="0" w:after="0"/>
        <w:ind w:left="0" w:firstLine="360"/>
        <w:jc w:val="both"/>
        <w:rPr>
          <w:color w:val="000000" w:themeColor="text1"/>
        </w:rPr>
      </w:pPr>
      <w:r w:rsidRPr="009B3807">
        <w:rPr>
          <w:bCs/>
          <w:color w:val="000000" w:themeColor="text1"/>
        </w:rPr>
        <w:t>к</w:t>
      </w:r>
      <w:r w:rsidR="00814B87" w:rsidRPr="009B3807">
        <w:rPr>
          <w:bCs/>
          <w:color w:val="000000" w:themeColor="text1"/>
        </w:rPr>
        <w:t>онсультирует</w:t>
      </w:r>
      <w:r w:rsidR="00814B87" w:rsidRPr="009B3807">
        <w:rPr>
          <w:rStyle w:val="apple-converted-space"/>
          <w:color w:val="000000" w:themeColor="text1"/>
        </w:rPr>
        <w:t> </w:t>
      </w:r>
      <w:r w:rsidR="00814B87" w:rsidRPr="009B3807">
        <w:rPr>
          <w:color w:val="000000" w:themeColor="text1"/>
        </w:rPr>
        <w:t>(учитель провоцирует вопросы, размышления, самостоятельную оценку деятельности, моделируя различные ситуации, трансформируя образовательную среду и т. п.)</w:t>
      </w:r>
      <w:r w:rsidRPr="009B3807">
        <w:rPr>
          <w:color w:val="000000" w:themeColor="text1"/>
        </w:rPr>
        <w:t>;</w:t>
      </w:r>
    </w:p>
    <w:p w:rsidR="00814B87" w:rsidRPr="009B3807" w:rsidRDefault="00571B7A" w:rsidP="00571B7A">
      <w:pPr>
        <w:pStyle w:val="a4"/>
        <w:numPr>
          <w:ilvl w:val="0"/>
          <w:numId w:val="34"/>
        </w:numPr>
        <w:tabs>
          <w:tab w:val="left" w:pos="0"/>
        </w:tabs>
        <w:suppressAutoHyphens w:val="0"/>
        <w:spacing w:before="0" w:after="0"/>
        <w:ind w:left="0" w:firstLine="360"/>
        <w:jc w:val="both"/>
        <w:rPr>
          <w:color w:val="000000" w:themeColor="text1"/>
        </w:rPr>
      </w:pPr>
      <w:r w:rsidRPr="009B3807">
        <w:rPr>
          <w:bCs/>
          <w:color w:val="000000" w:themeColor="text1"/>
        </w:rPr>
        <w:t>м</w:t>
      </w:r>
      <w:r w:rsidR="00814B87" w:rsidRPr="009B3807">
        <w:rPr>
          <w:bCs/>
          <w:color w:val="000000" w:themeColor="text1"/>
        </w:rPr>
        <w:t>отивирует</w:t>
      </w:r>
      <w:r w:rsidR="00814B87" w:rsidRPr="009B3807">
        <w:rPr>
          <w:rStyle w:val="apple-converted-space"/>
          <w:color w:val="000000" w:themeColor="text1"/>
        </w:rPr>
        <w:t> </w:t>
      </w:r>
      <w:r w:rsidR="00814B87" w:rsidRPr="009B3807">
        <w:rPr>
          <w:color w:val="000000" w:themeColor="text1"/>
        </w:rPr>
        <w:t>(раскрывает перед обучающимися ситуацию проектной деятельности как ситуацию в</w:t>
      </w:r>
      <w:r w:rsidRPr="009B3807">
        <w:rPr>
          <w:color w:val="000000" w:themeColor="text1"/>
        </w:rPr>
        <w:t>ыбора и свободы самоопределения</w:t>
      </w:r>
      <w:r w:rsidR="00814B87" w:rsidRPr="009B3807">
        <w:rPr>
          <w:color w:val="000000" w:themeColor="text1"/>
        </w:rPr>
        <w:t>)</w:t>
      </w:r>
      <w:r w:rsidRPr="009B3807">
        <w:rPr>
          <w:color w:val="000000" w:themeColor="text1"/>
        </w:rPr>
        <w:t>;</w:t>
      </w:r>
    </w:p>
    <w:p w:rsidR="00814B87" w:rsidRPr="009B3807" w:rsidRDefault="00814B87" w:rsidP="00571B7A">
      <w:pPr>
        <w:pStyle w:val="a4"/>
        <w:numPr>
          <w:ilvl w:val="0"/>
          <w:numId w:val="34"/>
        </w:numPr>
        <w:tabs>
          <w:tab w:val="left" w:pos="0"/>
        </w:tabs>
        <w:suppressAutoHyphens w:val="0"/>
        <w:spacing w:before="0" w:after="0"/>
        <w:ind w:left="0" w:firstLine="360"/>
        <w:jc w:val="both"/>
        <w:rPr>
          <w:color w:val="000000" w:themeColor="text1"/>
        </w:rPr>
      </w:pPr>
      <w:r w:rsidRPr="009B3807">
        <w:rPr>
          <w:color w:val="000000" w:themeColor="text1"/>
        </w:rPr>
        <w:t> </w:t>
      </w:r>
      <w:r w:rsidR="00571B7A" w:rsidRPr="009B3807">
        <w:rPr>
          <w:bCs/>
          <w:color w:val="000000" w:themeColor="text1"/>
        </w:rPr>
        <w:t>п</w:t>
      </w:r>
      <w:r w:rsidRPr="009B3807">
        <w:rPr>
          <w:bCs/>
          <w:color w:val="000000" w:themeColor="text1"/>
        </w:rPr>
        <w:t>ровоцирует</w:t>
      </w:r>
      <w:r w:rsidRPr="009B3807">
        <w:rPr>
          <w:rStyle w:val="apple-converted-space"/>
          <w:color w:val="000000" w:themeColor="text1"/>
        </w:rPr>
        <w:t> </w:t>
      </w:r>
      <w:r w:rsidRPr="009B3807">
        <w:rPr>
          <w:color w:val="000000" w:themeColor="text1"/>
        </w:rPr>
        <w:t>(предлагает вопросы, требующие размышления, самостоятельной оценки деятельности, моделирует</w:t>
      </w:r>
      <w:r w:rsidR="00571B7A" w:rsidRPr="009B3807">
        <w:rPr>
          <w:color w:val="000000" w:themeColor="text1"/>
        </w:rPr>
        <w:t xml:space="preserve"> различные ситуации</w:t>
      </w:r>
      <w:r w:rsidRPr="009B3807">
        <w:rPr>
          <w:color w:val="000000" w:themeColor="text1"/>
        </w:rPr>
        <w:t>)</w:t>
      </w:r>
      <w:r w:rsidR="00571B7A" w:rsidRPr="009B3807">
        <w:rPr>
          <w:color w:val="000000" w:themeColor="text1"/>
        </w:rPr>
        <w:t>;</w:t>
      </w:r>
    </w:p>
    <w:p w:rsidR="00814B87" w:rsidRPr="009B3807" w:rsidRDefault="00571B7A" w:rsidP="00571B7A">
      <w:pPr>
        <w:pStyle w:val="a4"/>
        <w:numPr>
          <w:ilvl w:val="0"/>
          <w:numId w:val="34"/>
        </w:numPr>
        <w:tabs>
          <w:tab w:val="left" w:pos="0"/>
        </w:tabs>
        <w:suppressAutoHyphens w:val="0"/>
        <w:spacing w:before="0" w:after="0"/>
        <w:ind w:left="0" w:firstLine="360"/>
        <w:jc w:val="both"/>
        <w:rPr>
          <w:color w:val="000000" w:themeColor="text1"/>
        </w:rPr>
      </w:pPr>
      <w:r w:rsidRPr="009B3807">
        <w:rPr>
          <w:bCs/>
          <w:color w:val="000000" w:themeColor="text1"/>
        </w:rPr>
        <w:t>н</w:t>
      </w:r>
      <w:r w:rsidR="00814B87" w:rsidRPr="009B3807">
        <w:rPr>
          <w:bCs/>
          <w:color w:val="000000" w:themeColor="text1"/>
        </w:rPr>
        <w:t>аблюдает</w:t>
      </w:r>
      <w:r w:rsidR="00814B87" w:rsidRPr="009B3807">
        <w:rPr>
          <w:rStyle w:val="apple-converted-space"/>
          <w:color w:val="000000" w:themeColor="text1"/>
        </w:rPr>
        <w:t> </w:t>
      </w:r>
      <w:r w:rsidR="00814B87" w:rsidRPr="009B3807">
        <w:rPr>
          <w:color w:val="000000" w:themeColor="text1"/>
        </w:rPr>
        <w:t>(получение информации, которая позволит продуктивно работать во время консультации и ляжет в основу его действий по оценке уровня компетентности учащихся). Поэтапно отслеживает результаты проектной деятельн</w:t>
      </w:r>
      <w:r w:rsidRPr="009B3807">
        <w:rPr>
          <w:color w:val="000000" w:themeColor="text1"/>
        </w:rPr>
        <w:t>ости;</w:t>
      </w:r>
    </w:p>
    <w:p w:rsidR="00814B87" w:rsidRPr="009B3807" w:rsidRDefault="00571B7A" w:rsidP="00571B7A">
      <w:pPr>
        <w:pStyle w:val="a4"/>
        <w:numPr>
          <w:ilvl w:val="0"/>
          <w:numId w:val="34"/>
        </w:numPr>
        <w:tabs>
          <w:tab w:val="left" w:pos="0"/>
        </w:tabs>
        <w:suppressAutoHyphens w:val="0"/>
        <w:spacing w:before="0" w:after="0"/>
        <w:ind w:left="0" w:firstLine="360"/>
        <w:jc w:val="both"/>
        <w:rPr>
          <w:color w:val="000000" w:themeColor="text1"/>
        </w:rPr>
      </w:pPr>
      <w:r w:rsidRPr="009B3807">
        <w:rPr>
          <w:color w:val="000000" w:themeColor="text1"/>
        </w:rPr>
        <w:lastRenderedPageBreak/>
        <w:t xml:space="preserve"> к</w:t>
      </w:r>
      <w:r w:rsidR="00814B87" w:rsidRPr="009B3807">
        <w:rPr>
          <w:color w:val="000000" w:themeColor="text1"/>
        </w:rPr>
        <w:t>оординирует работу обучающихся.</w:t>
      </w:r>
    </w:p>
    <w:p w:rsidR="00814B87" w:rsidRPr="009B3807" w:rsidRDefault="00814B87" w:rsidP="00571B7A">
      <w:pPr>
        <w:pStyle w:val="a4"/>
        <w:tabs>
          <w:tab w:val="left" w:pos="0"/>
        </w:tabs>
        <w:spacing w:before="0" w:after="0"/>
        <w:jc w:val="both"/>
        <w:rPr>
          <w:color w:val="000000" w:themeColor="text1"/>
          <w:u w:val="single"/>
        </w:rPr>
      </w:pPr>
      <w:r w:rsidRPr="009B3807">
        <w:rPr>
          <w:bCs/>
          <w:color w:val="000000" w:themeColor="text1"/>
          <w:u w:val="single"/>
        </w:rPr>
        <w:t>Роль ученика</w:t>
      </w:r>
    </w:p>
    <w:p w:rsidR="00814B87" w:rsidRPr="009B3807" w:rsidRDefault="00571B7A" w:rsidP="00571B7A">
      <w:pPr>
        <w:pStyle w:val="a4"/>
        <w:numPr>
          <w:ilvl w:val="0"/>
          <w:numId w:val="35"/>
        </w:numPr>
        <w:tabs>
          <w:tab w:val="left" w:pos="142"/>
        </w:tabs>
        <w:suppressAutoHyphens w:val="0"/>
        <w:spacing w:before="0" w:after="0"/>
        <w:ind w:left="0" w:firstLine="284"/>
        <w:jc w:val="both"/>
      </w:pPr>
      <w:r w:rsidRPr="009B3807">
        <w:rPr>
          <w:color w:val="000000" w:themeColor="text1"/>
        </w:rPr>
        <w:t>в</w:t>
      </w:r>
      <w:r w:rsidR="00814B87" w:rsidRPr="009B3807">
        <w:rPr>
          <w:color w:val="000000" w:themeColor="text1"/>
        </w:rPr>
        <w:t>ыступает</w:t>
      </w:r>
      <w:r w:rsidR="00814B87" w:rsidRPr="009B3807">
        <w:rPr>
          <w:rStyle w:val="apple-converted-space"/>
          <w:color w:val="000000" w:themeColor="text1"/>
        </w:rPr>
        <w:t> </w:t>
      </w:r>
      <w:r w:rsidR="00814B87" w:rsidRPr="009B3807">
        <w:rPr>
          <w:bCs/>
          <w:color w:val="000000" w:themeColor="text1"/>
        </w:rPr>
        <w:t>активным участником, т</w:t>
      </w:r>
      <w:r w:rsidR="00814B87" w:rsidRPr="009B3807">
        <w:rPr>
          <w:color w:val="000000" w:themeColor="text1"/>
        </w:rPr>
        <w:t>.е. становится</w:t>
      </w:r>
      <w:r w:rsidR="00814B87" w:rsidRPr="009B3807">
        <w:rPr>
          <w:rStyle w:val="apple-converted-space"/>
          <w:color w:val="000000" w:themeColor="text1"/>
        </w:rPr>
        <w:t> </w:t>
      </w:r>
      <w:r w:rsidRPr="009B3807">
        <w:rPr>
          <w:bCs/>
          <w:color w:val="000000" w:themeColor="text1"/>
        </w:rPr>
        <w:t>субъектом деятельности;</w:t>
      </w:r>
      <w:r w:rsidR="00814B87" w:rsidRPr="009B3807">
        <w:t> </w:t>
      </w:r>
    </w:p>
    <w:p w:rsidR="00814B87" w:rsidRPr="009B3807" w:rsidRDefault="00571B7A" w:rsidP="00571B7A">
      <w:pPr>
        <w:pStyle w:val="a4"/>
        <w:numPr>
          <w:ilvl w:val="0"/>
          <w:numId w:val="35"/>
        </w:numPr>
        <w:tabs>
          <w:tab w:val="left" w:pos="142"/>
        </w:tabs>
        <w:suppressAutoHyphens w:val="0"/>
        <w:spacing w:before="0" w:after="0"/>
        <w:ind w:left="0" w:firstLine="284"/>
        <w:jc w:val="both"/>
        <w:rPr>
          <w:color w:val="000000" w:themeColor="text1"/>
        </w:rPr>
      </w:pPr>
      <w:r w:rsidRPr="009B3807">
        <w:rPr>
          <w:color w:val="000000" w:themeColor="text1"/>
        </w:rPr>
        <w:t>и</w:t>
      </w:r>
      <w:r w:rsidR="00814B87" w:rsidRPr="009B3807">
        <w:rPr>
          <w:color w:val="000000" w:themeColor="text1"/>
        </w:rPr>
        <w:t>меет определенную свободу в выборе способов и видов деятельности дл</w:t>
      </w:r>
      <w:r w:rsidRPr="009B3807">
        <w:rPr>
          <w:color w:val="000000" w:themeColor="text1"/>
        </w:rPr>
        <w:t>я достижения поставленной цели;</w:t>
      </w:r>
    </w:p>
    <w:p w:rsidR="00814B87" w:rsidRPr="009B3807" w:rsidRDefault="00571B7A" w:rsidP="00571B7A">
      <w:pPr>
        <w:pStyle w:val="a4"/>
        <w:numPr>
          <w:ilvl w:val="0"/>
          <w:numId w:val="35"/>
        </w:numPr>
        <w:tabs>
          <w:tab w:val="left" w:pos="142"/>
        </w:tabs>
        <w:suppressAutoHyphens w:val="0"/>
        <w:spacing w:before="0" w:after="0"/>
        <w:ind w:left="0" w:firstLine="284"/>
        <w:jc w:val="both"/>
        <w:rPr>
          <w:color w:val="000000" w:themeColor="text1"/>
        </w:rPr>
      </w:pPr>
      <w:r w:rsidRPr="009B3807">
        <w:rPr>
          <w:color w:val="000000" w:themeColor="text1"/>
        </w:rPr>
        <w:t>и</w:t>
      </w:r>
      <w:r w:rsidR="00814B87" w:rsidRPr="009B3807">
        <w:rPr>
          <w:color w:val="000000" w:themeColor="text1"/>
        </w:rPr>
        <w:t>меет возможность самостоятельно приращивать знания и навык</w:t>
      </w:r>
      <w:r w:rsidRPr="009B3807">
        <w:rPr>
          <w:color w:val="000000" w:themeColor="text1"/>
        </w:rPr>
        <w:t>и по выбранной проблеме (теме);</w:t>
      </w:r>
    </w:p>
    <w:p w:rsidR="00814B87" w:rsidRPr="009B3807" w:rsidRDefault="00571B7A" w:rsidP="00571B7A">
      <w:pPr>
        <w:pStyle w:val="a4"/>
        <w:numPr>
          <w:ilvl w:val="0"/>
          <w:numId w:val="35"/>
        </w:numPr>
        <w:tabs>
          <w:tab w:val="left" w:pos="142"/>
        </w:tabs>
        <w:suppressAutoHyphens w:val="0"/>
        <w:spacing w:before="0" w:after="0"/>
        <w:ind w:left="0" w:firstLine="284"/>
        <w:jc w:val="both"/>
        <w:rPr>
          <w:color w:val="000000" w:themeColor="text1"/>
        </w:rPr>
      </w:pPr>
      <w:r w:rsidRPr="009B3807">
        <w:rPr>
          <w:color w:val="000000" w:themeColor="text1"/>
        </w:rPr>
        <w:t>п</w:t>
      </w:r>
      <w:r w:rsidR="00814B87" w:rsidRPr="009B3807">
        <w:rPr>
          <w:color w:val="000000" w:themeColor="text1"/>
        </w:rPr>
        <w:t>овышается ответственность за вы</w:t>
      </w:r>
      <w:r w:rsidRPr="009B3807">
        <w:rPr>
          <w:color w:val="000000" w:themeColor="text1"/>
        </w:rPr>
        <w:t>полнение работы и ее результаты;</w:t>
      </w:r>
    </w:p>
    <w:p w:rsidR="00814B87" w:rsidRPr="009B3807" w:rsidRDefault="00571B7A" w:rsidP="00571B7A">
      <w:pPr>
        <w:pStyle w:val="a4"/>
        <w:numPr>
          <w:ilvl w:val="0"/>
          <w:numId w:val="35"/>
        </w:numPr>
        <w:tabs>
          <w:tab w:val="left" w:pos="142"/>
        </w:tabs>
        <w:suppressAutoHyphens w:val="0"/>
        <w:spacing w:before="0" w:after="0"/>
        <w:ind w:left="0" w:firstLine="284"/>
        <w:jc w:val="both"/>
        <w:rPr>
          <w:color w:val="000000" w:themeColor="text1"/>
        </w:rPr>
      </w:pPr>
      <w:r w:rsidRPr="009B3807">
        <w:rPr>
          <w:color w:val="000000" w:themeColor="text1"/>
        </w:rPr>
        <w:t>с</w:t>
      </w:r>
      <w:r w:rsidR="00814B87" w:rsidRPr="009B3807">
        <w:rPr>
          <w:color w:val="000000" w:themeColor="text1"/>
        </w:rPr>
        <w:t>амостоятельное планирование деятельност</w:t>
      </w:r>
      <w:r w:rsidRPr="009B3807">
        <w:rPr>
          <w:color w:val="000000" w:themeColor="text1"/>
        </w:rPr>
        <w:t>и и презентация её результатов;</w:t>
      </w:r>
    </w:p>
    <w:p w:rsidR="00814B87" w:rsidRPr="009B3807" w:rsidRDefault="00571B7A" w:rsidP="00571B7A">
      <w:pPr>
        <w:pStyle w:val="a4"/>
        <w:numPr>
          <w:ilvl w:val="0"/>
          <w:numId w:val="35"/>
        </w:numPr>
        <w:tabs>
          <w:tab w:val="left" w:pos="142"/>
        </w:tabs>
        <w:suppressAutoHyphens w:val="0"/>
        <w:spacing w:before="0" w:after="0"/>
        <w:ind w:left="0" w:firstLine="284"/>
        <w:jc w:val="both"/>
        <w:rPr>
          <w:color w:val="000000" w:themeColor="text1"/>
        </w:rPr>
      </w:pPr>
      <w:r w:rsidRPr="009B3807">
        <w:rPr>
          <w:color w:val="000000" w:themeColor="text1"/>
        </w:rPr>
        <w:t>в</w:t>
      </w:r>
      <w:r w:rsidR="00814B87" w:rsidRPr="009B3807">
        <w:rPr>
          <w:color w:val="000000" w:themeColor="text1"/>
        </w:rPr>
        <w:t>озможность совместной интеллектуальной деятельности малых групп, консультации учителя.</w:t>
      </w:r>
    </w:p>
    <w:p w:rsidR="00FF1D72" w:rsidRPr="009B3807" w:rsidRDefault="00FF1D72" w:rsidP="00571B7A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963D52" w:rsidRPr="009B3807" w:rsidRDefault="001C7048" w:rsidP="00963D52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B380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Место </w:t>
      </w:r>
      <w:r w:rsidR="00295D87" w:rsidRPr="009B3807">
        <w:rPr>
          <w:rFonts w:ascii="Times New Roman" w:hAnsi="Times New Roman"/>
          <w:b/>
          <w:color w:val="000000"/>
          <w:sz w:val="24"/>
          <w:szCs w:val="24"/>
          <w:lang w:eastAsia="ru-RU"/>
        </w:rPr>
        <w:t>курса</w:t>
      </w:r>
      <w:r w:rsidRPr="009B380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в учебном плане</w:t>
      </w:r>
    </w:p>
    <w:p w:rsidR="001C7048" w:rsidRPr="009B3807" w:rsidRDefault="001C7048" w:rsidP="00963D52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6"/>
        <w:gridCol w:w="2857"/>
        <w:gridCol w:w="2760"/>
        <w:gridCol w:w="2663"/>
      </w:tblGrid>
      <w:tr w:rsidR="00963D52" w:rsidRPr="009B3807" w:rsidTr="00295D87">
        <w:tc>
          <w:tcPr>
            <w:tcW w:w="1926" w:type="dxa"/>
          </w:tcPr>
          <w:p w:rsidR="00963D52" w:rsidRPr="009B3807" w:rsidRDefault="00963D52" w:rsidP="00295D87">
            <w:pPr>
              <w:spacing w:after="0" w:line="240" w:lineRule="auto"/>
              <w:ind w:left="29" w:hanging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Год обучения</w:t>
            </w:r>
          </w:p>
        </w:tc>
        <w:tc>
          <w:tcPr>
            <w:tcW w:w="2857" w:type="dxa"/>
          </w:tcPr>
          <w:p w:rsidR="00963D52" w:rsidRPr="009B3807" w:rsidRDefault="00963D52" w:rsidP="00AD1D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760" w:type="dxa"/>
          </w:tcPr>
          <w:p w:rsidR="00963D52" w:rsidRPr="009B3807" w:rsidRDefault="00963D52" w:rsidP="00AD1D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663" w:type="dxa"/>
          </w:tcPr>
          <w:p w:rsidR="00963D52" w:rsidRPr="009B3807" w:rsidRDefault="00963D52" w:rsidP="00AD1D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Всего часов за учебный год</w:t>
            </w:r>
          </w:p>
        </w:tc>
      </w:tr>
      <w:tr w:rsidR="000C67BF" w:rsidRPr="009B3807" w:rsidTr="00295D87">
        <w:tc>
          <w:tcPr>
            <w:tcW w:w="1926" w:type="dxa"/>
          </w:tcPr>
          <w:p w:rsidR="000C67BF" w:rsidRPr="009B3807" w:rsidRDefault="007161A0" w:rsidP="00AD1D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10</w:t>
            </w:r>
            <w:r w:rsidR="000C67BF" w:rsidRPr="009B3807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857" w:type="dxa"/>
          </w:tcPr>
          <w:p w:rsidR="000C67BF" w:rsidRPr="009B3807" w:rsidRDefault="000C67BF" w:rsidP="00AD1D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60" w:type="dxa"/>
          </w:tcPr>
          <w:p w:rsidR="000C67BF" w:rsidRPr="009B3807" w:rsidRDefault="00493406" w:rsidP="001C5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663" w:type="dxa"/>
          </w:tcPr>
          <w:p w:rsidR="000C67BF" w:rsidRPr="009B3807" w:rsidRDefault="00493406" w:rsidP="001C5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963D52" w:rsidRPr="009B3807" w:rsidTr="00295D87">
        <w:tc>
          <w:tcPr>
            <w:tcW w:w="1926" w:type="dxa"/>
          </w:tcPr>
          <w:p w:rsidR="00963D52" w:rsidRPr="009B3807" w:rsidRDefault="007161A0" w:rsidP="00AD1D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11</w:t>
            </w:r>
            <w:r w:rsidR="00963D52" w:rsidRPr="009B3807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857" w:type="dxa"/>
          </w:tcPr>
          <w:p w:rsidR="00963D52" w:rsidRPr="009B3807" w:rsidRDefault="00963D52" w:rsidP="00AD1D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60" w:type="dxa"/>
          </w:tcPr>
          <w:p w:rsidR="00963D52" w:rsidRPr="009B3807" w:rsidRDefault="00E30EA1" w:rsidP="001C5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663" w:type="dxa"/>
          </w:tcPr>
          <w:p w:rsidR="00963D52" w:rsidRPr="009B3807" w:rsidRDefault="00E30EA1" w:rsidP="001C5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963D52" w:rsidRPr="009B3807" w:rsidTr="00295D87">
        <w:tc>
          <w:tcPr>
            <w:tcW w:w="1926" w:type="dxa"/>
          </w:tcPr>
          <w:p w:rsidR="00963D52" w:rsidRPr="009B3807" w:rsidRDefault="00963D52" w:rsidP="00AD1D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7" w:type="dxa"/>
          </w:tcPr>
          <w:p w:rsidR="00963D52" w:rsidRPr="009B3807" w:rsidRDefault="00963D52" w:rsidP="00AD1D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963D52" w:rsidRPr="009B3807" w:rsidRDefault="00963D52" w:rsidP="00AD1D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963D52" w:rsidRPr="009B3807" w:rsidRDefault="00963D52" w:rsidP="00E30E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 xml:space="preserve">Количество часов за курс </w:t>
            </w:r>
            <w:r w:rsidR="00955529" w:rsidRPr="009B380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93406" w:rsidRPr="009B380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963D52" w:rsidRPr="009B3807" w:rsidRDefault="00963D52" w:rsidP="00963D52">
      <w:pPr>
        <w:shd w:val="clear" w:color="auto" w:fill="FFFFFF"/>
        <w:spacing w:after="0" w:line="240" w:lineRule="auto"/>
        <w:ind w:left="20" w:right="20" w:firstLine="3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B3807" w:rsidRDefault="009B3807" w:rsidP="005A0E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3807" w:rsidRPr="009B3807" w:rsidRDefault="009B3807" w:rsidP="009B380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B3807">
        <w:rPr>
          <w:rFonts w:ascii="Times New Roman" w:hAnsi="Times New Roman"/>
          <w:b/>
          <w:bCs/>
          <w:sz w:val="24"/>
          <w:szCs w:val="24"/>
        </w:rPr>
        <w:t>Планируемые результаты изучения курса</w:t>
      </w:r>
    </w:p>
    <w:p w:rsidR="009B3807" w:rsidRPr="009B3807" w:rsidRDefault="009B3807" w:rsidP="009B380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3807" w:rsidRPr="009B3807" w:rsidRDefault="009B3807" w:rsidP="009B380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B3807">
        <w:rPr>
          <w:rFonts w:ascii="Times New Roman" w:hAnsi="Times New Roman"/>
          <w:b/>
          <w:sz w:val="24"/>
          <w:szCs w:val="24"/>
        </w:rPr>
        <w:t>Обучающийся научится:</w:t>
      </w:r>
    </w:p>
    <w:p w:rsidR="009B3807" w:rsidRPr="009B3807" w:rsidRDefault="009B3807" w:rsidP="009B3807">
      <w:pPr>
        <w:pStyle w:val="aa"/>
        <w:numPr>
          <w:ilvl w:val="0"/>
          <w:numId w:val="47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определять область своих познавательных интересов;</w:t>
      </w:r>
    </w:p>
    <w:p w:rsidR="009B3807" w:rsidRPr="009B3807" w:rsidRDefault="009B3807" w:rsidP="009B3807">
      <w:pPr>
        <w:pStyle w:val="aa"/>
        <w:numPr>
          <w:ilvl w:val="0"/>
          <w:numId w:val="47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искать необходимую информацию в открытом информационном пространстве с использованием Интернета, цифровых образовательных ресурсов, работать с каталогами библиотек;</w:t>
      </w:r>
    </w:p>
    <w:p w:rsidR="009B3807" w:rsidRPr="009B3807" w:rsidRDefault="009B3807" w:rsidP="009B3807">
      <w:pPr>
        <w:pStyle w:val="aa"/>
        <w:numPr>
          <w:ilvl w:val="0"/>
          <w:numId w:val="47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находить практическое применение имеющимся предметным знаниям в ходе выполнения учебного исследования или проекта;</w:t>
      </w:r>
    </w:p>
    <w:p w:rsidR="009B3807" w:rsidRPr="009B3807" w:rsidRDefault="009B3807" w:rsidP="009B3807">
      <w:pPr>
        <w:pStyle w:val="a4"/>
        <w:widowControl w:val="0"/>
        <w:numPr>
          <w:ilvl w:val="0"/>
          <w:numId w:val="47"/>
        </w:numPr>
        <w:suppressAutoHyphens w:val="0"/>
        <w:spacing w:before="0" w:after="0" w:line="20" w:lineRule="atLeast"/>
        <w:ind w:left="0" w:firstLine="284"/>
        <w:jc w:val="both"/>
        <w:textAlignment w:val="baseline"/>
      </w:pPr>
      <w:r w:rsidRPr="009B3807">
        <w:t>планировать и выполнять учебный проект, учебное исследование, используя методы, оборудование и технологии адекватные проблеме:</w:t>
      </w:r>
    </w:p>
    <w:p w:rsidR="009B3807" w:rsidRPr="009B3807" w:rsidRDefault="009B3807" w:rsidP="009B3807">
      <w:pPr>
        <w:pStyle w:val="a4"/>
        <w:widowControl w:val="0"/>
        <w:numPr>
          <w:ilvl w:val="0"/>
          <w:numId w:val="47"/>
        </w:numPr>
        <w:suppressAutoHyphens w:val="0"/>
        <w:spacing w:before="0" w:after="0" w:line="20" w:lineRule="atLeast"/>
        <w:ind w:left="0" w:firstLine="284"/>
        <w:jc w:val="both"/>
        <w:textAlignment w:val="baseline"/>
      </w:pPr>
      <w:r w:rsidRPr="009B3807">
        <w:t>распознавать и ставить вопросы, ответы на которые могут быть получены путем научного исследования, формулировать выводы на основании полученных результатов;</w:t>
      </w:r>
    </w:p>
    <w:p w:rsidR="009B3807" w:rsidRPr="009B3807" w:rsidRDefault="009B3807" w:rsidP="009B3807">
      <w:pPr>
        <w:pStyle w:val="a4"/>
        <w:widowControl w:val="0"/>
        <w:numPr>
          <w:ilvl w:val="0"/>
          <w:numId w:val="47"/>
        </w:numPr>
        <w:suppressAutoHyphens w:val="0"/>
        <w:spacing w:before="0" w:after="0" w:line="20" w:lineRule="atLeast"/>
        <w:ind w:left="0" w:firstLine="284"/>
        <w:jc w:val="both"/>
        <w:textAlignment w:val="baseline"/>
      </w:pPr>
      <w:r w:rsidRPr="009B3807">
        <w:t>использовать научные методы: постановка проблемы, выдвижение гипотезы, доказательство, анализ, обобщение, статистика, эксперимент, наблюдение, рассуждение, опровержение, установление причинно-следственных связей, построение и выполнение алгоритма и т.д.;</w:t>
      </w:r>
    </w:p>
    <w:p w:rsidR="009B3807" w:rsidRPr="009B3807" w:rsidRDefault="009B3807" w:rsidP="009B3807">
      <w:pPr>
        <w:pStyle w:val="a4"/>
        <w:widowControl w:val="0"/>
        <w:numPr>
          <w:ilvl w:val="0"/>
          <w:numId w:val="47"/>
        </w:numPr>
        <w:suppressAutoHyphens w:val="0"/>
        <w:spacing w:before="0" w:after="0" w:line="20" w:lineRule="atLeast"/>
        <w:ind w:left="0" w:firstLine="284"/>
        <w:jc w:val="both"/>
        <w:textAlignment w:val="baseline"/>
      </w:pPr>
      <w:r w:rsidRPr="009B3807">
        <w:t xml:space="preserve">ясно и логично излагать свою точку зрения, участвовать в дискуссиях, обсуждать проблему, находить компромиссные решения </w:t>
      </w:r>
      <w:r w:rsidRPr="009B3807">
        <w:lastRenderedPageBreak/>
        <w:t>и т.д.;</w:t>
      </w:r>
    </w:p>
    <w:p w:rsidR="009B3807" w:rsidRPr="009B3807" w:rsidRDefault="009B3807" w:rsidP="009B3807">
      <w:pPr>
        <w:pStyle w:val="a4"/>
        <w:widowControl w:val="0"/>
        <w:numPr>
          <w:ilvl w:val="0"/>
          <w:numId w:val="47"/>
        </w:numPr>
        <w:suppressAutoHyphens w:val="0"/>
        <w:spacing w:before="0" w:after="0" w:line="20" w:lineRule="atLeast"/>
        <w:ind w:left="0" w:firstLine="284"/>
        <w:jc w:val="both"/>
        <w:textAlignment w:val="baseline"/>
      </w:pPr>
      <w:r w:rsidRPr="009B3807">
        <w:t>видеть и комментировать разные точки зрения, морально-этические аспекты проблемы;</w:t>
      </w:r>
    </w:p>
    <w:p w:rsidR="009B3807" w:rsidRPr="009B3807" w:rsidRDefault="009B3807" w:rsidP="009B3807">
      <w:pPr>
        <w:pStyle w:val="aa"/>
        <w:numPr>
          <w:ilvl w:val="0"/>
          <w:numId w:val="47"/>
        </w:numPr>
        <w:spacing w:after="0" w:line="20" w:lineRule="atLeast"/>
        <w:ind w:left="0" w:firstLine="284"/>
        <w:jc w:val="both"/>
        <w:rPr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предполагать возможное практическое применение результатов учебного исследования и продукта учебного проекта;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t>решать задачи, находящиеся на стыке нескольких учебных дисциплин;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t>использовать основной алгоритм исследования при решении своих учебно-познавательных задач;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t>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жизни;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t>оценивать ресурсы, в том числе и нематериальные (такие, как время), необходимые для достижения поставленной цели;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t>адекватно оценивать последствия реализации своего проекта (изменения, которые он повлечет в жизни других людей, сообществ);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t>адекватно оценивать дальнейшее развитие своего проекта или исследования, видеть возможные варианты применения результатов.</w:t>
      </w:r>
    </w:p>
    <w:p w:rsidR="009B3807" w:rsidRPr="009B3807" w:rsidRDefault="009B3807" w:rsidP="009B38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x-none"/>
        </w:rPr>
      </w:pPr>
    </w:p>
    <w:p w:rsidR="009B3807" w:rsidRPr="009B3807" w:rsidRDefault="009B3807" w:rsidP="009B380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B3807">
        <w:rPr>
          <w:rFonts w:ascii="Times New Roman" w:hAnsi="Times New Roman"/>
          <w:b/>
          <w:sz w:val="24"/>
          <w:szCs w:val="24"/>
        </w:rPr>
        <w:t>Обучающийся получит возможность научиться:</w:t>
      </w:r>
    </w:p>
    <w:p w:rsidR="009B3807" w:rsidRPr="009B3807" w:rsidRDefault="009B3807" w:rsidP="009B3807">
      <w:pPr>
        <w:pStyle w:val="a4"/>
        <w:widowControl w:val="0"/>
        <w:numPr>
          <w:ilvl w:val="0"/>
          <w:numId w:val="47"/>
        </w:numPr>
        <w:suppressAutoHyphens w:val="0"/>
        <w:spacing w:before="0" w:after="0" w:line="20" w:lineRule="atLeast"/>
        <w:ind w:left="0" w:firstLine="284"/>
        <w:jc w:val="both"/>
        <w:textAlignment w:val="baseline"/>
      </w:pPr>
      <w:r w:rsidRPr="009B3807">
        <w:t>самостоятельно задумывать, планировать и выполнять учебный проект, учебное исследование;</w:t>
      </w:r>
    </w:p>
    <w:p w:rsidR="009B3807" w:rsidRPr="009B3807" w:rsidRDefault="009B3807" w:rsidP="009B3807">
      <w:pPr>
        <w:pStyle w:val="a4"/>
        <w:widowControl w:val="0"/>
        <w:numPr>
          <w:ilvl w:val="0"/>
          <w:numId w:val="47"/>
        </w:numPr>
        <w:suppressAutoHyphens w:val="0"/>
        <w:spacing w:before="0" w:after="0" w:line="20" w:lineRule="atLeast"/>
        <w:ind w:left="0" w:firstLine="284"/>
        <w:jc w:val="both"/>
        <w:textAlignment w:val="baseline"/>
      </w:pPr>
      <w:r w:rsidRPr="009B3807">
        <w:t>целенаправленно и осознанно развивать свои познавательные, регулятивные, коммуникативные способности;</w:t>
      </w:r>
    </w:p>
    <w:p w:rsidR="009B3807" w:rsidRPr="009B3807" w:rsidRDefault="009B3807" w:rsidP="009B3807">
      <w:pPr>
        <w:pStyle w:val="a4"/>
        <w:widowControl w:val="0"/>
        <w:numPr>
          <w:ilvl w:val="0"/>
          <w:numId w:val="47"/>
        </w:numPr>
        <w:suppressAutoHyphens w:val="0"/>
        <w:spacing w:before="0" w:after="0" w:line="20" w:lineRule="atLeast"/>
        <w:ind w:left="0" w:firstLine="284"/>
        <w:jc w:val="both"/>
        <w:textAlignment w:val="baseline"/>
      </w:pPr>
      <w:r w:rsidRPr="009B3807">
        <w:t>осознавать свою ответственность за достоверность полученной информации, полученных знаний, качество выполнения проекта, исследования;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t>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t>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t>адекватно оценивать риски реализации проекта и проведения исследования и предусматривать пути минимизации этих рисков.</w:t>
      </w:r>
    </w:p>
    <w:p w:rsidR="009B3807" w:rsidRPr="009B3807" w:rsidRDefault="009B3807" w:rsidP="009B3807">
      <w:pPr>
        <w:spacing w:after="0" w:line="20" w:lineRule="atLeast"/>
        <w:rPr>
          <w:sz w:val="24"/>
          <w:szCs w:val="24"/>
          <w:lang w:eastAsia="ru-RU"/>
        </w:rPr>
      </w:pPr>
    </w:p>
    <w:p w:rsidR="009B3807" w:rsidRPr="009B3807" w:rsidRDefault="009B3807" w:rsidP="009B3807">
      <w:pPr>
        <w:spacing w:after="0" w:line="20" w:lineRule="atLeast"/>
        <w:ind w:firstLine="708"/>
        <w:jc w:val="both"/>
        <w:rPr>
          <w:rFonts w:ascii="Times New Roman" w:hAnsi="Times New Roman"/>
          <w:sz w:val="24"/>
          <w:szCs w:val="24"/>
          <w:u w:val="single"/>
          <w:bdr w:val="nil"/>
        </w:rPr>
      </w:pPr>
      <w:r w:rsidRPr="009B3807">
        <w:rPr>
          <w:rFonts w:ascii="Times New Roman" w:hAnsi="Times New Roman"/>
          <w:sz w:val="24"/>
          <w:szCs w:val="24"/>
          <w:u w:val="single"/>
          <w:bdr w:val="nil"/>
        </w:rPr>
        <w:t>В результате учебно-исследовательской и проектной деятельности обучающиеся получат представление: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t>о понятиях: концепция, научная гипотеза, метод, эксперимент, надежность гипотезы, модель, метод сбора и метод анализа данных;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t>об отличительных особенностях исследования в гуманитарных областях и исследования в естественных науках;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lastRenderedPageBreak/>
        <w:t>об истории науки;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t>о новейших разработках в области науки и технологий;</w:t>
      </w:r>
    </w:p>
    <w:p w:rsidR="009B3807" w:rsidRPr="009B3807" w:rsidRDefault="009B3807" w:rsidP="009B3807">
      <w:pPr>
        <w:pStyle w:val="a"/>
        <w:spacing w:line="20" w:lineRule="atLeast"/>
        <w:rPr>
          <w:sz w:val="24"/>
          <w:szCs w:val="24"/>
        </w:rPr>
      </w:pPr>
      <w:r w:rsidRPr="009B3807">
        <w:rPr>
          <w:sz w:val="24"/>
          <w:szCs w:val="24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др.)</w:t>
      </w:r>
      <w:r w:rsidRPr="009B3807">
        <w:rPr>
          <w:sz w:val="24"/>
          <w:szCs w:val="24"/>
          <w:lang w:val="ru-RU"/>
        </w:rPr>
        <w:t>.</w:t>
      </w:r>
    </w:p>
    <w:p w:rsidR="009B3807" w:rsidRPr="009B3807" w:rsidRDefault="009B3807" w:rsidP="005A0E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x-none"/>
        </w:rPr>
      </w:pPr>
    </w:p>
    <w:p w:rsidR="005A0E79" w:rsidRPr="009B3807" w:rsidRDefault="005A0E79" w:rsidP="00C6465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63D52" w:rsidRPr="009B3807" w:rsidRDefault="001C7048" w:rsidP="00963D52">
      <w:pPr>
        <w:shd w:val="clear" w:color="auto" w:fill="FFFFFF"/>
        <w:spacing w:after="0" w:line="240" w:lineRule="auto"/>
        <w:ind w:left="20" w:right="20" w:firstLine="34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B3807">
        <w:rPr>
          <w:rFonts w:ascii="Times New Roman" w:hAnsi="Times New Roman"/>
          <w:b/>
          <w:color w:val="000000"/>
          <w:sz w:val="24"/>
          <w:szCs w:val="24"/>
          <w:lang w:eastAsia="ru-RU"/>
        </w:rPr>
        <w:t>Основное содержание</w:t>
      </w:r>
      <w:r w:rsidR="000C67BF" w:rsidRPr="009B380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62614D" w:rsidRPr="009B3807">
        <w:rPr>
          <w:rFonts w:ascii="Times New Roman" w:hAnsi="Times New Roman"/>
          <w:b/>
          <w:color w:val="000000"/>
          <w:sz w:val="24"/>
          <w:szCs w:val="24"/>
          <w:lang w:eastAsia="ru-RU"/>
        </w:rPr>
        <w:t>курса</w:t>
      </w:r>
    </w:p>
    <w:p w:rsidR="00395C78" w:rsidRPr="009B3807" w:rsidRDefault="00395C78" w:rsidP="00980FCE">
      <w:pPr>
        <w:shd w:val="clear" w:color="auto" w:fill="FFFFFF"/>
        <w:spacing w:after="0" w:line="240" w:lineRule="auto"/>
        <w:ind w:left="20" w:right="20" w:firstLine="34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0C67BF" w:rsidRPr="009B3807" w:rsidRDefault="00980FCE" w:rsidP="00980FCE">
      <w:pPr>
        <w:shd w:val="clear" w:color="auto" w:fill="FFFFFF"/>
        <w:spacing w:after="0" w:line="240" w:lineRule="auto"/>
        <w:ind w:left="20" w:right="20" w:firstLine="34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B3807">
        <w:rPr>
          <w:rFonts w:ascii="Times New Roman" w:hAnsi="Times New Roman"/>
          <w:b/>
          <w:color w:val="000000"/>
          <w:sz w:val="24"/>
          <w:szCs w:val="24"/>
          <w:lang w:eastAsia="ru-RU"/>
        </w:rPr>
        <w:t>10</w:t>
      </w:r>
      <w:r w:rsidR="000C67BF" w:rsidRPr="009B380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класс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B3807">
        <w:rPr>
          <w:rFonts w:ascii="Times New Roman" w:eastAsiaTheme="minorHAnsi" w:hAnsi="Times New Roman"/>
          <w:b/>
          <w:bCs/>
          <w:sz w:val="24"/>
          <w:szCs w:val="24"/>
        </w:rPr>
        <w:t xml:space="preserve">Модуль 1. Культура исследования и проектирования 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Знакомство с современными научными представлениями о нормах проектной и исследовательской деятельности, а также анализ уже реализованных проектов.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>Раздел 1.1</w:t>
      </w:r>
      <w:r w:rsidRPr="009B3807">
        <w:rPr>
          <w:rFonts w:ascii="Times New Roman" w:eastAsiaTheme="minorHAnsi" w:hAnsi="Times New Roman"/>
          <w:sz w:val="24"/>
          <w:szCs w:val="24"/>
        </w:rPr>
        <w:t>. Что такое проект. Основные понятия, применяемые в области проектирования: проект; технологические, социальные, экономические, волонтёрские, организационные, смешанные проекты.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1.2. </w:t>
      </w:r>
      <w:proofErr w:type="spellStart"/>
      <w:r w:rsidRPr="009B3807">
        <w:rPr>
          <w:rFonts w:ascii="Times New Roman" w:eastAsiaTheme="minorHAnsi" w:hAnsi="Times New Roman"/>
          <w:sz w:val="24"/>
          <w:szCs w:val="24"/>
        </w:rPr>
        <w:t>Анализирование</w:t>
      </w:r>
      <w:proofErr w:type="spellEnd"/>
      <w:r w:rsidRPr="009B3807">
        <w:rPr>
          <w:rFonts w:ascii="Times New Roman" w:eastAsiaTheme="minorHAnsi" w:hAnsi="Times New Roman"/>
          <w:sz w:val="24"/>
          <w:szCs w:val="24"/>
        </w:rPr>
        <w:t xml:space="preserve"> проекта. Самостоятельная работа обучающихся (индивидуально и в группах) на основе найденного материала из открытых источников и содержания школьных предметов, изученных ранее (истории, биологии, физики, химии).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1.3. </w:t>
      </w:r>
      <w:r w:rsidRPr="009B3807">
        <w:rPr>
          <w:rFonts w:ascii="Times New Roman" w:eastAsiaTheme="minorHAnsi" w:hAnsi="Times New Roman"/>
          <w:sz w:val="24"/>
          <w:szCs w:val="24"/>
        </w:rPr>
        <w:t>Выдвижение идеи проекта. Процесс проектирования и его отличие от других профессиональных занятий.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1.4. </w:t>
      </w:r>
      <w:r w:rsidRPr="009B3807">
        <w:rPr>
          <w:rFonts w:ascii="Times New Roman" w:eastAsiaTheme="minorHAnsi" w:hAnsi="Times New Roman"/>
          <w:sz w:val="24"/>
          <w:szCs w:val="24"/>
        </w:rPr>
        <w:t>«Сто двадцать лет на службе стране». Проект П. А. Столыпина. Рассмотрение примера масштабного проекта от первоначальной идеи с системой аргументации до полной его реализации.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1.5. </w:t>
      </w:r>
      <w:r w:rsidRPr="009B3807">
        <w:rPr>
          <w:rFonts w:ascii="Times New Roman" w:eastAsiaTheme="minorHAnsi" w:hAnsi="Times New Roman"/>
          <w:sz w:val="24"/>
          <w:szCs w:val="24"/>
        </w:rPr>
        <w:t>Техническое проектирование и конструирование. Разбор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понятий: проектно-конструкторская дея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тельность, конструирование, тех</w:t>
      </w:r>
      <w:r w:rsidRPr="009B3807">
        <w:rPr>
          <w:rFonts w:ascii="Times New Roman" w:eastAsiaTheme="minorHAnsi" w:hAnsi="Times New Roman"/>
          <w:sz w:val="24"/>
          <w:szCs w:val="24"/>
        </w:rPr>
        <w:t>ническое проектирование.</w:t>
      </w:r>
    </w:p>
    <w:p w:rsidR="00395C78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iCs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1.6. </w:t>
      </w:r>
      <w:r w:rsidRPr="009B3807">
        <w:rPr>
          <w:rFonts w:ascii="Times New Roman" w:eastAsiaTheme="minorHAnsi" w:hAnsi="Times New Roman"/>
          <w:sz w:val="24"/>
          <w:szCs w:val="24"/>
        </w:rPr>
        <w:t>Социальное проектирование как возможность улучшить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социальную сферу и закрепить определ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ённую систему ценностей в созна</w:t>
      </w:r>
      <w:r w:rsidRPr="009B3807">
        <w:rPr>
          <w:rFonts w:ascii="Times New Roman" w:eastAsiaTheme="minorHAnsi" w:hAnsi="Times New Roman"/>
          <w:sz w:val="24"/>
          <w:szCs w:val="24"/>
        </w:rPr>
        <w:t>нии учащихся.</w:t>
      </w: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 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1.7. </w:t>
      </w:r>
      <w:r w:rsidRPr="009B3807">
        <w:rPr>
          <w:rFonts w:ascii="Times New Roman" w:eastAsiaTheme="minorHAnsi" w:hAnsi="Times New Roman"/>
          <w:sz w:val="24"/>
          <w:szCs w:val="24"/>
        </w:rPr>
        <w:t>Волонтёрские проекты и сообщества. Виды волонтёрских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проектов: социокультурные, информаци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онно-консультативные, экологиче</w:t>
      </w:r>
      <w:r w:rsidRPr="009B3807">
        <w:rPr>
          <w:rFonts w:ascii="Times New Roman" w:eastAsiaTheme="minorHAnsi" w:hAnsi="Times New Roman"/>
          <w:sz w:val="24"/>
          <w:szCs w:val="24"/>
        </w:rPr>
        <w:t>ские.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1.8. </w:t>
      </w:r>
      <w:r w:rsidRPr="009B3807">
        <w:rPr>
          <w:rFonts w:ascii="Times New Roman" w:eastAsiaTheme="minorHAnsi" w:hAnsi="Times New Roman"/>
          <w:sz w:val="24"/>
          <w:szCs w:val="24"/>
        </w:rPr>
        <w:t>Анализ проекта сверстника. Знакомство и обсужд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ение со</w:t>
      </w:r>
      <w:r w:rsidRPr="009B3807">
        <w:rPr>
          <w:rFonts w:ascii="Times New Roman" w:eastAsiaTheme="minorHAnsi" w:hAnsi="Times New Roman"/>
          <w:sz w:val="24"/>
          <w:szCs w:val="24"/>
        </w:rPr>
        <w:t>циального проекта «Дети одного Солнц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а», разработанного и реализован</w:t>
      </w:r>
      <w:r w:rsidRPr="009B3807">
        <w:rPr>
          <w:rFonts w:ascii="Times New Roman" w:eastAsiaTheme="minorHAnsi" w:hAnsi="Times New Roman"/>
          <w:sz w:val="24"/>
          <w:szCs w:val="24"/>
        </w:rPr>
        <w:t>ного старшеклассником.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1.9. </w:t>
      </w:r>
      <w:r w:rsidRPr="009B3807">
        <w:rPr>
          <w:rFonts w:ascii="Times New Roman" w:eastAsiaTheme="minorHAnsi" w:hAnsi="Times New Roman"/>
          <w:sz w:val="24"/>
          <w:szCs w:val="24"/>
        </w:rPr>
        <w:t>Анализ проекта сверстника. Обсуждение возможностей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IT-технологий для решения практически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х задач в разных сферах деятель</w:t>
      </w:r>
      <w:r w:rsidRPr="009B3807">
        <w:rPr>
          <w:rFonts w:ascii="Times New Roman" w:eastAsiaTheme="minorHAnsi" w:hAnsi="Times New Roman"/>
          <w:sz w:val="24"/>
          <w:szCs w:val="24"/>
        </w:rPr>
        <w:t>ности человека.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>Раздел 1.10</w:t>
      </w:r>
      <w:r w:rsidRPr="009B3807">
        <w:rPr>
          <w:rFonts w:ascii="Times New Roman" w:eastAsiaTheme="minorHAnsi" w:hAnsi="Times New Roman"/>
          <w:sz w:val="24"/>
          <w:szCs w:val="24"/>
        </w:rPr>
        <w:t>. Исследование как элем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ент проекта и как тип деятельно</w:t>
      </w:r>
      <w:r w:rsidRPr="009B3807">
        <w:rPr>
          <w:rFonts w:ascii="Times New Roman" w:eastAsiaTheme="minorHAnsi" w:hAnsi="Times New Roman"/>
          <w:sz w:val="24"/>
          <w:szCs w:val="24"/>
        </w:rPr>
        <w:t>сти. Основные элементы и понятия, применяемые в исследовательской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деятельности: исследование, цель, задача, объект, предмет, метод и субъект исследования.</w:t>
      </w:r>
    </w:p>
    <w:p w:rsidR="00980FCE" w:rsidRPr="009B3807" w:rsidRDefault="00980FCE" w:rsidP="00395C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B3807">
        <w:rPr>
          <w:rFonts w:ascii="Times New Roman" w:eastAsiaTheme="minorHAnsi" w:hAnsi="Times New Roman"/>
          <w:b/>
          <w:bCs/>
          <w:sz w:val="24"/>
          <w:szCs w:val="24"/>
        </w:rPr>
        <w:t xml:space="preserve">Модуль 2. Самоопределение </w:t>
      </w:r>
    </w:p>
    <w:p w:rsidR="00980FCE" w:rsidRPr="009B3807" w:rsidRDefault="00980FCE" w:rsidP="00395C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Самостоятельная работа обучающихся с ключевыми элементами проекта.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2.1. </w:t>
      </w:r>
      <w:r w:rsidRPr="009B3807">
        <w:rPr>
          <w:rFonts w:ascii="Times New Roman" w:eastAsiaTheme="minorHAnsi" w:hAnsi="Times New Roman"/>
          <w:sz w:val="24"/>
          <w:szCs w:val="24"/>
        </w:rPr>
        <w:t>Проекты и технологии: выбор сферы деятельности.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lastRenderedPageBreak/>
        <w:t xml:space="preserve">Раздел 2.2. </w:t>
      </w:r>
      <w:r w:rsidRPr="009B3807">
        <w:rPr>
          <w:rFonts w:ascii="Times New Roman" w:eastAsiaTheme="minorHAnsi" w:hAnsi="Times New Roman"/>
          <w:sz w:val="24"/>
          <w:szCs w:val="24"/>
        </w:rPr>
        <w:t>Создаём элементы обр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аза будущего: что мы хотим изме</w:t>
      </w:r>
      <w:r w:rsidRPr="009B3807">
        <w:rPr>
          <w:rFonts w:ascii="Times New Roman" w:eastAsiaTheme="minorHAnsi" w:hAnsi="Times New Roman"/>
          <w:sz w:val="24"/>
          <w:szCs w:val="24"/>
        </w:rPr>
        <w:t>нить своим проектом.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2.3. </w:t>
      </w:r>
      <w:r w:rsidRPr="009B3807">
        <w:rPr>
          <w:rFonts w:ascii="Times New Roman" w:eastAsiaTheme="minorHAnsi" w:hAnsi="Times New Roman"/>
          <w:sz w:val="24"/>
          <w:szCs w:val="24"/>
        </w:rPr>
        <w:t>Формируем отношение к проблемам.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>Раздел 2.4</w:t>
      </w:r>
      <w:r w:rsidRPr="009B3807">
        <w:rPr>
          <w:rFonts w:ascii="Times New Roman" w:eastAsiaTheme="minorHAnsi" w:hAnsi="Times New Roman"/>
          <w:sz w:val="24"/>
          <w:szCs w:val="24"/>
        </w:rPr>
        <w:t>. Знакомимся с проектными движениями.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2.5. </w:t>
      </w:r>
      <w:r w:rsidRPr="009B3807">
        <w:rPr>
          <w:rFonts w:ascii="Times New Roman" w:eastAsiaTheme="minorHAnsi" w:hAnsi="Times New Roman"/>
          <w:sz w:val="24"/>
          <w:szCs w:val="24"/>
        </w:rPr>
        <w:t>Первичное самоопределение. Обоснование актуальности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темы для проекта/исследования.</w:t>
      </w:r>
    </w:p>
    <w:p w:rsidR="00980FCE" w:rsidRPr="009B3807" w:rsidRDefault="00980FCE" w:rsidP="00395C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B3807">
        <w:rPr>
          <w:rFonts w:ascii="Times New Roman" w:eastAsiaTheme="minorHAnsi" w:hAnsi="Times New Roman"/>
          <w:b/>
          <w:bCs/>
          <w:sz w:val="24"/>
          <w:szCs w:val="24"/>
        </w:rPr>
        <w:t xml:space="preserve">Модуль 3. Замысел проекта 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3.1. </w:t>
      </w:r>
      <w:r w:rsidRPr="009B3807">
        <w:rPr>
          <w:rFonts w:ascii="Times New Roman" w:eastAsiaTheme="minorHAnsi" w:hAnsi="Times New Roman"/>
          <w:sz w:val="24"/>
          <w:szCs w:val="24"/>
        </w:rPr>
        <w:t>Понятия «проблема» и «позиция» в работе над проектом.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3.2. </w:t>
      </w:r>
      <w:r w:rsidRPr="009B3807">
        <w:rPr>
          <w:rFonts w:ascii="Times New Roman" w:eastAsiaTheme="minorHAnsi" w:hAnsi="Times New Roman"/>
          <w:sz w:val="24"/>
          <w:szCs w:val="24"/>
        </w:rPr>
        <w:t>Выдвижение и формулировка цели проекта.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>Раздел 3.3</w:t>
      </w:r>
      <w:r w:rsidRPr="009B3807">
        <w:rPr>
          <w:rFonts w:ascii="Times New Roman" w:eastAsiaTheme="minorHAnsi" w:hAnsi="Times New Roman"/>
          <w:sz w:val="24"/>
          <w:szCs w:val="24"/>
        </w:rPr>
        <w:t>. Целеполагание, постан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овка задач и прогнозирование ре</w:t>
      </w:r>
      <w:r w:rsidRPr="009B3807">
        <w:rPr>
          <w:rFonts w:ascii="Times New Roman" w:eastAsiaTheme="minorHAnsi" w:hAnsi="Times New Roman"/>
          <w:sz w:val="24"/>
          <w:szCs w:val="24"/>
        </w:rPr>
        <w:t>зультатов проекта.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3.4. </w:t>
      </w:r>
      <w:r w:rsidRPr="009B3807">
        <w:rPr>
          <w:rFonts w:ascii="Times New Roman" w:eastAsiaTheme="minorHAnsi" w:hAnsi="Times New Roman"/>
          <w:sz w:val="24"/>
          <w:szCs w:val="24"/>
        </w:rPr>
        <w:t>Роль акции в реализации проектов.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3.5. </w:t>
      </w:r>
      <w:r w:rsidRPr="009B3807">
        <w:rPr>
          <w:rFonts w:ascii="Times New Roman" w:eastAsiaTheme="minorHAnsi" w:hAnsi="Times New Roman"/>
          <w:sz w:val="24"/>
          <w:szCs w:val="24"/>
        </w:rPr>
        <w:t>Ресурсы и бюджет проекта.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>Раздел 3.6</w:t>
      </w:r>
      <w:r w:rsidRPr="009B3807">
        <w:rPr>
          <w:rFonts w:ascii="Times New Roman" w:eastAsiaTheme="minorHAnsi" w:hAnsi="Times New Roman"/>
          <w:sz w:val="24"/>
          <w:szCs w:val="24"/>
        </w:rPr>
        <w:t>. Поиск недостающей информации, её обработка и анализ.</w:t>
      </w:r>
    </w:p>
    <w:p w:rsidR="00980FCE" w:rsidRPr="009B3807" w:rsidRDefault="00980FCE" w:rsidP="00395C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B3807">
        <w:rPr>
          <w:rFonts w:ascii="Times New Roman" w:eastAsiaTheme="minorHAnsi" w:hAnsi="Times New Roman"/>
          <w:b/>
          <w:bCs/>
          <w:sz w:val="24"/>
          <w:szCs w:val="24"/>
        </w:rPr>
        <w:t xml:space="preserve">Модуль 4. Условия реализации проекта </w:t>
      </w:r>
    </w:p>
    <w:p w:rsidR="00980FCE" w:rsidRPr="009B3807" w:rsidRDefault="00980FCE" w:rsidP="00395C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Анализ необходимых условий реализации проектов и знакомство с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понятиями разных предметных дисциплин.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4.1. </w:t>
      </w:r>
      <w:r w:rsidRPr="009B3807">
        <w:rPr>
          <w:rFonts w:ascii="Times New Roman" w:eastAsiaTheme="minorHAnsi" w:hAnsi="Times New Roman"/>
          <w:sz w:val="24"/>
          <w:szCs w:val="24"/>
        </w:rPr>
        <w:t>Планирование действ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ий. Освоение понятий: планирова</w:t>
      </w:r>
      <w:r w:rsidRPr="009B3807">
        <w:rPr>
          <w:rFonts w:ascii="Times New Roman" w:eastAsiaTheme="minorHAnsi" w:hAnsi="Times New Roman"/>
          <w:sz w:val="24"/>
          <w:szCs w:val="24"/>
        </w:rPr>
        <w:t>ние, прогнозирование, спонсор, инвестор, благотворитель.</w:t>
      </w:r>
    </w:p>
    <w:p w:rsidR="00395C78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iCs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>Раздел 4.2</w:t>
      </w:r>
      <w:r w:rsidRPr="009B3807">
        <w:rPr>
          <w:rFonts w:ascii="Times New Roman" w:eastAsiaTheme="minorHAnsi" w:hAnsi="Times New Roman"/>
          <w:sz w:val="24"/>
          <w:szCs w:val="24"/>
        </w:rPr>
        <w:t>. Источники финансирования проекта. Освоение понятий: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кредитование, бизнес-план, венчурны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е фонды и компании, бизнес-анге</w:t>
      </w:r>
      <w:r w:rsidRPr="009B3807">
        <w:rPr>
          <w:rFonts w:ascii="Times New Roman" w:eastAsiaTheme="minorHAnsi" w:hAnsi="Times New Roman"/>
          <w:sz w:val="24"/>
          <w:szCs w:val="24"/>
        </w:rPr>
        <w:t>лы, долговые и долевые ценные бумаги, дивиденды, фондовый рынок,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9B3807">
        <w:rPr>
          <w:rFonts w:ascii="Times New Roman" w:eastAsiaTheme="minorHAnsi" w:hAnsi="Times New Roman"/>
          <w:sz w:val="24"/>
          <w:szCs w:val="24"/>
        </w:rPr>
        <w:t>краудфандинг</w:t>
      </w:r>
      <w:proofErr w:type="spellEnd"/>
      <w:r w:rsidRPr="009B3807">
        <w:rPr>
          <w:rFonts w:ascii="Times New Roman" w:eastAsiaTheme="minorHAnsi" w:hAnsi="Times New Roman"/>
          <w:sz w:val="24"/>
          <w:szCs w:val="24"/>
        </w:rPr>
        <w:t>.</w:t>
      </w: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 </w:t>
      </w:r>
    </w:p>
    <w:p w:rsidR="00395C78" w:rsidRPr="009B3807" w:rsidRDefault="00395C78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iCs/>
          <w:sz w:val="24"/>
          <w:szCs w:val="24"/>
        </w:rPr>
      </w:pPr>
    </w:p>
    <w:p w:rsidR="00395C78" w:rsidRPr="009B3807" w:rsidRDefault="00395C78" w:rsidP="00395C78">
      <w:pPr>
        <w:shd w:val="clear" w:color="auto" w:fill="FFFFFF"/>
        <w:spacing w:after="0" w:line="240" w:lineRule="auto"/>
        <w:ind w:left="20" w:right="20" w:firstLine="34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B3807">
        <w:rPr>
          <w:rFonts w:ascii="Times New Roman" w:hAnsi="Times New Roman"/>
          <w:b/>
          <w:color w:val="000000"/>
          <w:sz w:val="24"/>
          <w:szCs w:val="24"/>
          <w:lang w:eastAsia="ru-RU"/>
        </w:rPr>
        <w:t>11 класс</w:t>
      </w:r>
    </w:p>
    <w:p w:rsidR="00395C78" w:rsidRPr="009B3807" w:rsidRDefault="00395C78" w:rsidP="00395C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B3807">
        <w:rPr>
          <w:rFonts w:ascii="Times New Roman" w:eastAsiaTheme="minorHAnsi" w:hAnsi="Times New Roman"/>
          <w:b/>
          <w:bCs/>
          <w:sz w:val="24"/>
          <w:szCs w:val="24"/>
        </w:rPr>
        <w:t xml:space="preserve">Модуль 4. Условия реализации проекта </w:t>
      </w:r>
    </w:p>
    <w:p w:rsidR="00980FCE" w:rsidRPr="009B3807" w:rsidRDefault="00980FCE" w:rsidP="00395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4.3. 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Сторонники и команда 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проекта, эффективность использо</w:t>
      </w:r>
      <w:r w:rsidRPr="009B3807">
        <w:rPr>
          <w:rFonts w:ascii="Times New Roman" w:eastAsiaTheme="minorHAnsi" w:hAnsi="Times New Roman"/>
          <w:sz w:val="24"/>
          <w:szCs w:val="24"/>
        </w:rPr>
        <w:t>вания вклада каждого участника. Особенности работы команды над проектом, проектная команда, роли и функции в проекте.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4.4. </w:t>
      </w:r>
      <w:r w:rsidRPr="009B3807">
        <w:rPr>
          <w:rFonts w:ascii="Times New Roman" w:eastAsiaTheme="minorHAnsi" w:hAnsi="Times New Roman"/>
          <w:sz w:val="24"/>
          <w:szCs w:val="24"/>
        </w:rPr>
        <w:t>Модели и способы управления проектами.</w:t>
      </w:r>
    </w:p>
    <w:p w:rsidR="00980FCE" w:rsidRPr="009B3807" w:rsidRDefault="00980FCE" w:rsidP="00395C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B3807">
        <w:rPr>
          <w:rFonts w:ascii="Times New Roman" w:eastAsiaTheme="minorHAnsi" w:hAnsi="Times New Roman"/>
          <w:b/>
          <w:bCs/>
          <w:sz w:val="24"/>
          <w:szCs w:val="24"/>
        </w:rPr>
        <w:t xml:space="preserve">Модуль 5. Трудности реализации проекта 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>Раздел 5.1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. Переход от замысла к 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реализации проекта. Освоение по</w:t>
      </w:r>
      <w:r w:rsidRPr="009B3807">
        <w:rPr>
          <w:rFonts w:ascii="Times New Roman" w:eastAsiaTheme="minorHAnsi" w:hAnsi="Times New Roman"/>
          <w:sz w:val="24"/>
          <w:szCs w:val="24"/>
        </w:rPr>
        <w:t>нятий: жизненный цикл проекта, жизненный цикл продукта (изделия),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эксплуатация, утилизация.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5.2. </w:t>
      </w:r>
      <w:r w:rsidRPr="009B3807">
        <w:rPr>
          <w:rFonts w:ascii="Times New Roman" w:eastAsiaTheme="minorHAnsi" w:hAnsi="Times New Roman"/>
          <w:sz w:val="24"/>
          <w:szCs w:val="24"/>
        </w:rPr>
        <w:t>Возможные риски проектов, способы их предвидения и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преодоления.</w:t>
      </w:r>
    </w:p>
    <w:p w:rsidR="00395C78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5.3. </w:t>
      </w:r>
      <w:r w:rsidRPr="009B3807">
        <w:rPr>
          <w:rFonts w:ascii="Times New Roman" w:eastAsiaTheme="minorHAnsi" w:hAnsi="Times New Roman"/>
          <w:sz w:val="24"/>
          <w:szCs w:val="24"/>
        </w:rPr>
        <w:t>Практическое занятие по анализу проектного замысла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«Завод по переработке пластика».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5.4. </w:t>
      </w:r>
      <w:r w:rsidRPr="009B3807">
        <w:rPr>
          <w:rFonts w:ascii="Times New Roman" w:eastAsiaTheme="minorHAnsi" w:hAnsi="Times New Roman"/>
          <w:sz w:val="24"/>
          <w:szCs w:val="24"/>
        </w:rPr>
        <w:t>Практическое занятие по анализу проектного замысла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«Превратим мусор в ресурс». Сравнение проектных замыслов.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5.5. </w:t>
      </w:r>
      <w:r w:rsidRPr="009B3807">
        <w:rPr>
          <w:rFonts w:ascii="Times New Roman" w:eastAsiaTheme="minorHAnsi" w:hAnsi="Times New Roman"/>
          <w:sz w:val="24"/>
          <w:szCs w:val="24"/>
        </w:rPr>
        <w:t>Практическое занятие по анализу региональных проектов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школьников по туризму и краеведению.</w:t>
      </w:r>
    </w:p>
    <w:p w:rsidR="00980FCE" w:rsidRPr="009B3807" w:rsidRDefault="00980FCE" w:rsidP="00395C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B3807">
        <w:rPr>
          <w:rFonts w:ascii="Times New Roman" w:eastAsiaTheme="minorHAnsi" w:hAnsi="Times New Roman"/>
          <w:b/>
          <w:bCs/>
          <w:sz w:val="24"/>
          <w:szCs w:val="24"/>
        </w:rPr>
        <w:t>Модуль 6. Предварительная защита и экспертная оценка проектных</w:t>
      </w:r>
    </w:p>
    <w:p w:rsidR="00395C78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B3807">
        <w:rPr>
          <w:rFonts w:ascii="Times New Roman" w:eastAsiaTheme="minorHAnsi" w:hAnsi="Times New Roman"/>
          <w:b/>
          <w:bCs/>
          <w:sz w:val="24"/>
          <w:szCs w:val="24"/>
        </w:rPr>
        <w:t xml:space="preserve">и исследовательских работ 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6.1. </w:t>
      </w:r>
      <w:r w:rsidRPr="009B3807">
        <w:rPr>
          <w:rFonts w:ascii="Times New Roman" w:eastAsiaTheme="minorHAnsi" w:hAnsi="Times New Roman"/>
          <w:sz w:val="24"/>
          <w:szCs w:val="24"/>
        </w:rPr>
        <w:t>Позиция эксперта.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6.2. </w:t>
      </w:r>
      <w:r w:rsidRPr="009B3807">
        <w:rPr>
          <w:rFonts w:ascii="Times New Roman" w:eastAsiaTheme="minorHAnsi" w:hAnsi="Times New Roman"/>
          <w:sz w:val="24"/>
          <w:szCs w:val="24"/>
        </w:rPr>
        <w:t>Предварительная защита проектов и исследовательских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работ, подготовка к взаимодействию с экспертами.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lastRenderedPageBreak/>
        <w:t xml:space="preserve">Раздел 6.3. </w:t>
      </w:r>
      <w:r w:rsidRPr="009B3807">
        <w:rPr>
          <w:rFonts w:ascii="Times New Roman" w:eastAsiaTheme="minorHAnsi" w:hAnsi="Times New Roman"/>
          <w:sz w:val="24"/>
          <w:szCs w:val="24"/>
        </w:rPr>
        <w:t>Оценка проекта сверст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ников: проект «Разработка порта</w:t>
      </w:r>
      <w:r w:rsidRPr="009B3807">
        <w:rPr>
          <w:rFonts w:ascii="Times New Roman" w:eastAsiaTheme="minorHAnsi" w:hAnsi="Times New Roman"/>
          <w:sz w:val="24"/>
          <w:szCs w:val="24"/>
        </w:rPr>
        <w:t>тивного металлоискателя». Проектно-конструкторское решение в рамках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проекта и его экспертная оценка.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6.4. </w:t>
      </w:r>
      <w:r w:rsidRPr="009B3807">
        <w:rPr>
          <w:rFonts w:ascii="Times New Roman" w:eastAsiaTheme="minorHAnsi" w:hAnsi="Times New Roman"/>
          <w:sz w:val="24"/>
          <w:szCs w:val="24"/>
        </w:rPr>
        <w:t>Начальный этап исследования и его экспертная оценка.</w:t>
      </w:r>
    </w:p>
    <w:p w:rsidR="00395C78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B3807">
        <w:rPr>
          <w:rFonts w:ascii="Times New Roman" w:eastAsiaTheme="minorHAnsi" w:hAnsi="Times New Roman"/>
          <w:b/>
          <w:bCs/>
          <w:sz w:val="24"/>
          <w:szCs w:val="24"/>
        </w:rPr>
        <w:t xml:space="preserve">Модуль 7. Дополнительные возможности улучшения проекта 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7.1. 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Технология как мост от идеи к продукту. Освоение понятий: изобретение, технология, технологическая долина, </w:t>
      </w:r>
      <w:proofErr w:type="spellStart"/>
      <w:r w:rsidRPr="009B3807">
        <w:rPr>
          <w:rFonts w:ascii="Times New Roman" w:eastAsiaTheme="minorHAnsi" w:hAnsi="Times New Roman"/>
          <w:sz w:val="24"/>
          <w:szCs w:val="24"/>
        </w:rPr>
        <w:t>агротехнологии</w:t>
      </w:r>
      <w:proofErr w:type="spellEnd"/>
      <w:r w:rsidRPr="009B3807">
        <w:rPr>
          <w:rFonts w:ascii="Times New Roman" w:eastAsiaTheme="minorHAnsi" w:hAnsi="Times New Roman"/>
          <w:sz w:val="24"/>
          <w:szCs w:val="24"/>
        </w:rPr>
        <w:t>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7.2. </w:t>
      </w:r>
      <w:r w:rsidRPr="009B3807">
        <w:rPr>
          <w:rFonts w:ascii="Times New Roman" w:eastAsiaTheme="minorHAnsi" w:hAnsi="Times New Roman"/>
          <w:sz w:val="24"/>
          <w:szCs w:val="24"/>
        </w:rPr>
        <w:t>Видим за проектом инфраструктуру.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>Раздел 7.3</w:t>
      </w:r>
      <w:r w:rsidRPr="009B3807">
        <w:rPr>
          <w:rFonts w:ascii="Times New Roman" w:eastAsiaTheme="minorHAnsi" w:hAnsi="Times New Roman"/>
          <w:sz w:val="24"/>
          <w:szCs w:val="24"/>
        </w:rPr>
        <w:t>. Опросы как эффективный инструмент проектирования.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Освоение понятий: анкета, социологич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еский опрос, интернет-опрос, ге</w:t>
      </w:r>
      <w:r w:rsidRPr="009B3807">
        <w:rPr>
          <w:rFonts w:ascii="Times New Roman" w:eastAsiaTheme="minorHAnsi" w:hAnsi="Times New Roman"/>
          <w:sz w:val="24"/>
          <w:szCs w:val="24"/>
        </w:rPr>
        <w:t>неральная совокупность, выборка респондентов.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7.4. </w:t>
      </w:r>
      <w:r w:rsidRPr="009B3807">
        <w:rPr>
          <w:rFonts w:ascii="Times New Roman" w:eastAsiaTheme="minorHAnsi" w:hAnsi="Times New Roman"/>
          <w:sz w:val="24"/>
          <w:szCs w:val="24"/>
        </w:rPr>
        <w:t>Возможности социальных сетей. Сетевые формы проектов.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Освоение понятий: </w:t>
      </w:r>
      <w:proofErr w:type="spellStart"/>
      <w:r w:rsidRPr="009B3807">
        <w:rPr>
          <w:rFonts w:ascii="Times New Roman" w:eastAsiaTheme="minorHAnsi" w:hAnsi="Times New Roman"/>
          <w:sz w:val="24"/>
          <w:szCs w:val="24"/>
        </w:rPr>
        <w:t>таргетированная</w:t>
      </w:r>
      <w:proofErr w:type="spellEnd"/>
      <w:r w:rsidRPr="009B3807">
        <w:rPr>
          <w:rFonts w:ascii="Times New Roman" w:eastAsiaTheme="minorHAnsi" w:hAnsi="Times New Roman"/>
          <w:sz w:val="24"/>
          <w:szCs w:val="24"/>
        </w:rPr>
        <w:t xml:space="preserve"> ре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клама, реклама по бартеру и воз</w:t>
      </w:r>
      <w:r w:rsidRPr="009B3807">
        <w:rPr>
          <w:rFonts w:ascii="Times New Roman" w:eastAsiaTheme="minorHAnsi" w:hAnsi="Times New Roman"/>
          <w:sz w:val="24"/>
          <w:szCs w:val="24"/>
        </w:rPr>
        <w:t>можности продвижения проектов в социальных сетях.</w:t>
      </w:r>
    </w:p>
    <w:p w:rsidR="00980FCE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7.5. </w:t>
      </w:r>
      <w:r w:rsidRPr="009B3807">
        <w:rPr>
          <w:rFonts w:ascii="Times New Roman" w:eastAsiaTheme="minorHAnsi" w:hAnsi="Times New Roman"/>
          <w:sz w:val="24"/>
          <w:szCs w:val="24"/>
        </w:rPr>
        <w:t>Алгоритм создания и использования видеоролика для продвижения проекта.</w:t>
      </w:r>
    </w:p>
    <w:p w:rsidR="00395C78" w:rsidRPr="009B3807" w:rsidRDefault="00980FCE" w:rsidP="00980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B3807">
        <w:rPr>
          <w:rFonts w:ascii="Times New Roman" w:eastAsiaTheme="minorHAnsi" w:hAnsi="Times New Roman"/>
          <w:i/>
          <w:iCs/>
          <w:sz w:val="24"/>
          <w:szCs w:val="24"/>
        </w:rPr>
        <w:t xml:space="preserve">Раздел 7.6. 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Оформление и предъявление результатов проектной и </w:t>
      </w:r>
      <w:r w:rsidR="00395C78" w:rsidRPr="009B3807">
        <w:rPr>
          <w:rFonts w:ascii="Times New Roman" w:eastAsiaTheme="minorHAnsi" w:hAnsi="Times New Roman"/>
          <w:sz w:val="24"/>
          <w:szCs w:val="24"/>
        </w:rPr>
        <w:t>ис</w:t>
      </w:r>
      <w:r w:rsidRPr="009B3807">
        <w:rPr>
          <w:rFonts w:ascii="Times New Roman" w:eastAsiaTheme="minorHAnsi" w:hAnsi="Times New Roman"/>
          <w:sz w:val="24"/>
          <w:szCs w:val="24"/>
        </w:rPr>
        <w:t>следовательской деятельности.</w:t>
      </w:r>
      <w:r w:rsidRPr="009B3807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</w:p>
    <w:p w:rsidR="00980FCE" w:rsidRPr="009B3807" w:rsidRDefault="00980FCE" w:rsidP="00395C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9B3807">
        <w:rPr>
          <w:rFonts w:ascii="Times New Roman" w:eastAsiaTheme="minorHAnsi" w:hAnsi="Times New Roman"/>
          <w:b/>
          <w:bCs/>
          <w:sz w:val="24"/>
          <w:szCs w:val="24"/>
        </w:rPr>
        <w:t xml:space="preserve">Модуль 8. Презентация и защита индивидуального проекта </w:t>
      </w:r>
    </w:p>
    <w:p w:rsidR="000C67BF" w:rsidRPr="009B3807" w:rsidRDefault="00980FCE" w:rsidP="00395C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Итоговая презентация, публичная защита индивидуальных проектов/исследований старшеклассников, рекомендации к её подготовке и проведению.</w:t>
      </w:r>
    </w:p>
    <w:p w:rsidR="009B3807" w:rsidRDefault="009B3807" w:rsidP="006D15C8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1923A0" w:rsidRPr="009B3807" w:rsidRDefault="001923A0" w:rsidP="006D15C8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 xml:space="preserve">Календарно-тематическое планирование </w:t>
      </w:r>
    </w:p>
    <w:p w:rsidR="001923A0" w:rsidRPr="009B3807" w:rsidRDefault="001923A0" w:rsidP="006D15C8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>«</w:t>
      </w:r>
      <w:r w:rsidR="00111257" w:rsidRPr="009B3807">
        <w:rPr>
          <w:rFonts w:ascii="Times New Roman" w:hAnsi="Times New Roman"/>
          <w:sz w:val="24"/>
          <w:szCs w:val="24"/>
        </w:rPr>
        <w:t>Индивидуальный проект</w:t>
      </w:r>
      <w:r w:rsidRPr="009B3807">
        <w:rPr>
          <w:rFonts w:ascii="Times New Roman" w:hAnsi="Times New Roman"/>
          <w:sz w:val="24"/>
          <w:szCs w:val="24"/>
        </w:rPr>
        <w:t>»</w:t>
      </w:r>
      <w:r w:rsidR="00111257" w:rsidRPr="009B3807">
        <w:rPr>
          <w:rFonts w:ascii="Times New Roman" w:hAnsi="Times New Roman"/>
          <w:sz w:val="24"/>
          <w:szCs w:val="24"/>
        </w:rPr>
        <w:t>10</w:t>
      </w:r>
      <w:r w:rsidRPr="009B3807">
        <w:rPr>
          <w:rFonts w:ascii="Times New Roman" w:hAnsi="Times New Roman"/>
          <w:sz w:val="24"/>
          <w:szCs w:val="24"/>
        </w:rPr>
        <w:t xml:space="preserve"> класс</w:t>
      </w:r>
    </w:p>
    <w:p w:rsidR="00D510DF" w:rsidRPr="009B3807" w:rsidRDefault="00D510DF" w:rsidP="006D15C8">
      <w:pPr>
        <w:pStyle w:val="ad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tblInd w:w="675" w:type="dxa"/>
        <w:tblLook w:val="04A0" w:firstRow="1" w:lastRow="0" w:firstColumn="1" w:lastColumn="0" w:noHBand="0" w:noVBand="1"/>
      </w:tblPr>
      <w:tblGrid>
        <w:gridCol w:w="520"/>
        <w:gridCol w:w="9403"/>
        <w:gridCol w:w="1779"/>
        <w:gridCol w:w="1779"/>
      </w:tblGrid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BC6A40" w:rsidRPr="009B3807" w:rsidTr="009B3807">
        <w:tc>
          <w:tcPr>
            <w:tcW w:w="13481" w:type="dxa"/>
            <w:gridSpan w:val="4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исследования и проектирования (14 часов)</w:t>
            </w: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B3807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Что такое проект.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343"/>
        </w:trPr>
        <w:tc>
          <w:tcPr>
            <w:tcW w:w="520" w:type="dxa"/>
          </w:tcPr>
          <w:p w:rsidR="00BC6A40" w:rsidRPr="009B3807" w:rsidRDefault="00BC6A40" w:rsidP="00615D1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Виды индивидуальных проектов.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Анализирование</w:t>
            </w:r>
            <w:proofErr w:type="spellEnd"/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Выдвижение идеи проекта.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Процесс проектирования и его отличие от других  профессиональных занятий.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«Сто двадцать лет на службе стране». Проект П.А. Столыпина.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Техническое проектирование и конструирование.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Социальное проектирование: как сделать лучше общество, в котором мы живем.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Волонтерские проекты и сообщества.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Виды волонтерских проектов.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Анализ проекта сверстника: социальный проект «Дети одного солнца».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 xml:space="preserve">Анализ проекта сверстника: возможности </w:t>
            </w:r>
            <w:r w:rsidRPr="009B3807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9B3807">
              <w:rPr>
                <w:rFonts w:ascii="Times New Roman" w:hAnsi="Times New Roman"/>
                <w:sz w:val="24"/>
                <w:szCs w:val="24"/>
              </w:rPr>
              <w:t>-технологий для междисциплинарных проектов.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Исследование как элемент проекта и как тип деятельности.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shd w:val="clear" w:color="auto" w:fill="FFFFFF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Практическая работа № 1.</w:t>
            </w:r>
            <w:r w:rsidRPr="009B3807">
              <w:rPr>
                <w:rFonts w:ascii="Times New Roman" w:hAnsi="Times New Roman"/>
                <w:i/>
                <w:sz w:val="24"/>
                <w:szCs w:val="24"/>
              </w:rPr>
              <w:t> Работа с поисковыми системами.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13481" w:type="dxa"/>
            <w:gridSpan w:val="4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>Самоопределение (6 часов)</w:t>
            </w: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Проекты и технологии: выбор сферы деятельности.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Создаем элементы образа будущего: что мы хотим изменить своим проектом.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Формируем отношение к проблемам.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Знакомимся с проектными движениями.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Первичное самоопределение.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Практическая работа № 2.</w:t>
            </w:r>
            <w:r w:rsidRPr="009B3807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Pr="009B380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Подбор материалов по теме проекта/исследования.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13481" w:type="dxa"/>
            <w:gridSpan w:val="4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>Замысел проекта (10 часов)</w:t>
            </w: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Понятия «проблема» и «позиция» в работе над проектом.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Практическая работа № 3.</w:t>
            </w:r>
            <w:r w:rsidRPr="009B3807">
              <w:rPr>
                <w:rFonts w:ascii="Times New Roman" w:hAnsi="Times New Roman"/>
                <w:i/>
                <w:sz w:val="24"/>
                <w:szCs w:val="24"/>
              </w:rPr>
              <w:t> Формулирование темы, определение актуальности темы, проблемы.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Формулирование цели проекта.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Целеполагание и постановка задач. 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Практическая работа № 4. </w:t>
            </w:r>
            <w:r w:rsidRPr="009B3807">
              <w:rPr>
                <w:rFonts w:ascii="Times New Roman" w:hAnsi="Times New Roman"/>
                <w:i/>
                <w:sz w:val="24"/>
                <w:szCs w:val="24"/>
              </w:rPr>
              <w:t>Формулирование цели, определение задач, выбор предмета и объекта.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shd w:val="clear" w:color="auto" w:fill="FFFFFF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Прогнозирование результатов.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Что такое плагиат и как его избегать в своей работе.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Роль акции в реализации проекта.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Ресурсы и бюджет проекта.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Поиск недостающей информации, ее обработка и анализ.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13481" w:type="dxa"/>
            <w:gridSpan w:val="4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>Условия реализации проекта (4 часа)</w:t>
            </w: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действий.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Практическая работа № 5. </w:t>
            </w:r>
            <w:r w:rsidRPr="009B3807">
              <w:rPr>
                <w:rFonts w:ascii="Times New Roman" w:hAnsi="Times New Roman"/>
                <w:i/>
                <w:sz w:val="24"/>
                <w:szCs w:val="24"/>
              </w:rPr>
              <w:t>Составление плана работы.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Источники финансирования проекта.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c>
          <w:tcPr>
            <w:tcW w:w="520" w:type="dxa"/>
          </w:tcPr>
          <w:p w:rsidR="00BC6A40" w:rsidRPr="009B3807" w:rsidRDefault="00BC6A40" w:rsidP="00615D14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940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Практическая работа № 6.</w:t>
            </w:r>
            <w:r w:rsidRPr="009B3807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Pr="009B380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Подбор материалов по теме проекта/исследования.</w:t>
            </w: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:rsidR="00BC6A40" w:rsidRPr="009B3807" w:rsidRDefault="00BC6A40" w:rsidP="00615D14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3807" w:rsidRDefault="009B3807" w:rsidP="009B38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3807" w:rsidRDefault="009B3807" w:rsidP="009B38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3807" w:rsidRDefault="009B3807" w:rsidP="009B38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B3807" w:rsidRDefault="009B3807" w:rsidP="009B38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C6A40" w:rsidRPr="009B3807" w:rsidRDefault="00BC6A40" w:rsidP="009B38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B3807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Календарно-тематическое планирование</w:t>
      </w:r>
    </w:p>
    <w:p w:rsidR="00BC6A40" w:rsidRPr="009B3807" w:rsidRDefault="00BC6A40" w:rsidP="00BC6A40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9B380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«Индивидуальный проект» </w:t>
      </w:r>
      <w:r w:rsidRPr="009B3807">
        <w:rPr>
          <w:rFonts w:ascii="Times New Roman" w:hAnsi="Times New Roman"/>
          <w:b/>
          <w:sz w:val="24"/>
          <w:szCs w:val="24"/>
        </w:rPr>
        <w:t>11 класс</w:t>
      </w:r>
    </w:p>
    <w:p w:rsidR="00BC6A40" w:rsidRPr="009B3807" w:rsidRDefault="00BC6A40" w:rsidP="00BC6A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Style w:val="ac"/>
        <w:tblW w:w="13467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67"/>
        <w:gridCol w:w="9356"/>
        <w:gridCol w:w="1843"/>
        <w:gridCol w:w="1701"/>
      </w:tblGrid>
      <w:tr w:rsidR="00BC6A40" w:rsidRPr="009B3807" w:rsidTr="009B3807">
        <w:trPr>
          <w:trHeight w:val="257"/>
        </w:trPr>
        <w:tc>
          <w:tcPr>
            <w:tcW w:w="567" w:type="dxa"/>
          </w:tcPr>
          <w:p w:rsidR="00BC6A40" w:rsidRPr="009B3807" w:rsidRDefault="00BC6A40" w:rsidP="00615D14">
            <w:pPr>
              <w:tabs>
                <w:tab w:val="left" w:pos="5692"/>
              </w:tabs>
              <w:ind w:left="-6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 xml:space="preserve">Факт  </w:t>
            </w:r>
          </w:p>
        </w:tc>
      </w:tr>
      <w:tr w:rsidR="00BC6A40" w:rsidRPr="009B3807" w:rsidTr="009B3807">
        <w:trPr>
          <w:trHeight w:val="161"/>
        </w:trPr>
        <w:tc>
          <w:tcPr>
            <w:tcW w:w="13467" w:type="dxa"/>
            <w:gridSpan w:val="4"/>
          </w:tcPr>
          <w:p w:rsidR="00BC6A40" w:rsidRPr="009B3807" w:rsidRDefault="00BC6A40" w:rsidP="00615D14">
            <w:pPr>
              <w:tabs>
                <w:tab w:val="left" w:pos="56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>Условия реализации проекта (5 часов)</w:t>
            </w: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Сторонники и команда проекта: эффективность использования вклада каждого участника.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работы команды над проектом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Роли и функции команды в проекте.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Модели и способы управления проектами.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Практическая работа № 1.</w:t>
            </w:r>
            <w:r w:rsidRPr="009B3807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Pr="009B380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Подбор материалов по теме проекта/исследования.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13467" w:type="dxa"/>
            <w:gridSpan w:val="4"/>
          </w:tcPr>
          <w:p w:rsidR="00BC6A40" w:rsidRPr="009B3807" w:rsidRDefault="00BC6A40" w:rsidP="00615D14">
            <w:pPr>
              <w:tabs>
                <w:tab w:val="left" w:pos="56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>Трудности реализации проекта (8 часов)</w:t>
            </w: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Переход от замысла к реализации проекта.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Возможные риски проектов.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Способы предвидения и преодоления рисков.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Практическая работа № 2.</w:t>
            </w:r>
            <w:r w:rsidRPr="009B3807">
              <w:rPr>
                <w:rFonts w:ascii="Times New Roman" w:hAnsi="Times New Roman"/>
                <w:i/>
                <w:sz w:val="24"/>
                <w:szCs w:val="24"/>
              </w:rPr>
              <w:t xml:space="preserve"> Определение рисков при реализации проекта/исследования.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 занятие. Анализ проектного замысла «Завод по переработке пластика».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 занятие. Анализ проектного замысла «Превратим мусор в ресурс».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Сравнивание проектных замыслов.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Практическое занятие. Анализ проектов сверстников: туризм и краеведение.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13467" w:type="dxa"/>
            <w:gridSpan w:val="4"/>
          </w:tcPr>
          <w:p w:rsidR="00BC6A40" w:rsidRPr="009B3807" w:rsidRDefault="00BC6A40" w:rsidP="00615D14">
            <w:pPr>
              <w:tabs>
                <w:tab w:val="left" w:pos="569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 xml:space="preserve">Предварительная защита и экспертная оценка проектных и исследовательских работ </w:t>
            </w:r>
          </w:p>
          <w:p w:rsidR="00BC6A40" w:rsidRPr="009B3807" w:rsidRDefault="00BC6A40" w:rsidP="00615D14">
            <w:pPr>
              <w:tabs>
                <w:tab w:val="left" w:pos="569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>(6 часов)</w:t>
            </w: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Позиция эксперта.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Критерии анализа и оценивания проектной работы.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Оценка проекта сверстников: проект «Разработка портативного металлоискателя».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Проектно-конструкторское решение в рамках проекта и его экспертная оценка.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Начальный этап исследования и его экспертная оценка.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Практическая работа № 3.</w:t>
            </w:r>
            <w:r w:rsidRPr="009B3807">
              <w:rPr>
                <w:rFonts w:ascii="Times New Roman" w:hAnsi="Times New Roman"/>
                <w:i/>
                <w:sz w:val="24"/>
                <w:szCs w:val="24"/>
              </w:rPr>
              <w:t xml:space="preserve"> Редактирование текста.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13467" w:type="dxa"/>
            <w:gridSpan w:val="4"/>
          </w:tcPr>
          <w:p w:rsidR="00BC6A40" w:rsidRPr="009B3807" w:rsidRDefault="00BC6A40" w:rsidP="00615D14">
            <w:pPr>
              <w:tabs>
                <w:tab w:val="left" w:pos="569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>Дополнительные возможности улучшения проекта (8 часов)</w:t>
            </w: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как мост от идеи к продукту.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Видим за проектом инфраструктуру.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Опросы как эффективный инструмент проектирования.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Возможности социальных сетей. 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Сетевые формы проектов.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Алгоритм создания и использования видеоролика для продвижения проекта. 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и предъявление результатов проектной и исследовательской деятельности.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Практическая работа № 4.</w:t>
            </w:r>
            <w:r w:rsidRPr="009B3807">
              <w:rPr>
                <w:rFonts w:ascii="Times New Roman" w:hAnsi="Times New Roman"/>
                <w:i/>
                <w:sz w:val="24"/>
                <w:szCs w:val="24"/>
              </w:rPr>
              <w:t xml:space="preserve"> Оформления работы, проектного продукта.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13467" w:type="dxa"/>
            <w:gridSpan w:val="4"/>
          </w:tcPr>
          <w:p w:rsidR="00BC6A40" w:rsidRPr="009B3807" w:rsidRDefault="00BC6A40" w:rsidP="00615D14">
            <w:pPr>
              <w:tabs>
                <w:tab w:val="left" w:pos="569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807">
              <w:rPr>
                <w:rFonts w:ascii="Times New Roman" w:hAnsi="Times New Roman"/>
                <w:b/>
                <w:sz w:val="24"/>
                <w:szCs w:val="24"/>
              </w:rPr>
              <w:t>Презентация и защита индивидуального проекта (7 часов)</w:t>
            </w: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Технология презентации.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9B380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Подготовка к защите. Навыки монологической речи.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161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i/>
                <w:sz w:val="24"/>
                <w:szCs w:val="24"/>
              </w:rPr>
              <w:t>Защита индивидуального проекта.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70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i/>
                <w:sz w:val="24"/>
                <w:szCs w:val="24"/>
              </w:rPr>
              <w:t>Защита индивидуального проекта.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70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9B3807">
              <w:rPr>
                <w:rFonts w:ascii="Times New Roman" w:hAnsi="Times New Roman"/>
                <w:i/>
                <w:sz w:val="24"/>
                <w:szCs w:val="24"/>
              </w:rPr>
              <w:t>Подведение итогов проектной деятельности.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70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9B3807">
              <w:rPr>
                <w:rFonts w:ascii="Times New Roman" w:hAnsi="Times New Roman"/>
                <w:i/>
                <w:sz w:val="24"/>
                <w:szCs w:val="24"/>
              </w:rPr>
              <w:t>Подведение итогов исследовательской деятельности.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70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Итоговый урок.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6A40" w:rsidRPr="009B3807" w:rsidTr="009B3807">
        <w:trPr>
          <w:trHeight w:val="70"/>
        </w:trPr>
        <w:tc>
          <w:tcPr>
            <w:tcW w:w="567" w:type="dxa"/>
          </w:tcPr>
          <w:p w:rsidR="00BC6A40" w:rsidRPr="009B3807" w:rsidRDefault="00BC6A40" w:rsidP="00615D14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6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843" w:type="dxa"/>
          </w:tcPr>
          <w:p w:rsidR="00BC6A40" w:rsidRPr="009B3807" w:rsidRDefault="00BC6A40" w:rsidP="00615D14">
            <w:pPr>
              <w:tabs>
                <w:tab w:val="left" w:pos="56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80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BC6A40" w:rsidRPr="009B3807" w:rsidRDefault="00BC6A40" w:rsidP="00615D14">
            <w:pPr>
              <w:tabs>
                <w:tab w:val="left" w:pos="56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6A40" w:rsidRPr="009B3807" w:rsidRDefault="00BC6A40" w:rsidP="00BC6A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C6A40" w:rsidRPr="009B3807" w:rsidRDefault="00BC6A40" w:rsidP="006D15C8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7241FD" w:rsidRPr="009B3807" w:rsidRDefault="007241FD" w:rsidP="007241F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  <w:sectPr w:rsidR="007241FD" w:rsidRPr="009B3807" w:rsidSect="009B3807">
          <w:footerReference w:type="default" r:id="rId9"/>
          <w:pgSz w:w="16838" w:h="11906" w:orient="landscape"/>
          <w:pgMar w:top="1080" w:right="1440" w:bottom="1080" w:left="1440" w:header="709" w:footer="709" w:gutter="0"/>
          <w:cols w:space="708"/>
          <w:docGrid w:linePitch="360"/>
        </w:sectPr>
      </w:pPr>
    </w:p>
    <w:p w:rsidR="009E5C37" w:rsidRPr="009B3807" w:rsidRDefault="009E5C37" w:rsidP="009E5C3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47B66" w:rsidRPr="009B3807" w:rsidRDefault="00547B66" w:rsidP="003301B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B3807">
        <w:rPr>
          <w:rFonts w:ascii="Times New Roman" w:hAnsi="Times New Roman"/>
          <w:b/>
          <w:bCs/>
          <w:sz w:val="24"/>
          <w:szCs w:val="24"/>
          <w:lang w:eastAsia="ru-RU"/>
        </w:rPr>
        <w:t>Список учебно-методической литературы для обучающихся</w:t>
      </w:r>
    </w:p>
    <w:p w:rsidR="005F073E" w:rsidRPr="009B3807" w:rsidRDefault="005F073E" w:rsidP="003301B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301BA" w:rsidRPr="009B3807" w:rsidRDefault="00B07A5E" w:rsidP="00ED0492">
      <w:pPr>
        <w:pStyle w:val="aa"/>
        <w:numPr>
          <w:ilvl w:val="0"/>
          <w:numId w:val="27"/>
        </w:numPr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sz w:val="24"/>
          <w:szCs w:val="24"/>
        </w:rPr>
        <w:t xml:space="preserve">Индивидуальный проект. 10-11 классы: учеб. пособие для </w:t>
      </w:r>
      <w:proofErr w:type="spellStart"/>
      <w:r w:rsidRPr="009B3807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9B3807">
        <w:rPr>
          <w:rFonts w:ascii="Times New Roman" w:hAnsi="Times New Roman"/>
          <w:sz w:val="24"/>
          <w:szCs w:val="24"/>
        </w:rPr>
        <w:t xml:space="preserve">. организаций/М.В. </w:t>
      </w:r>
      <w:proofErr w:type="spellStart"/>
      <w:r w:rsidRPr="009B3807">
        <w:rPr>
          <w:rFonts w:ascii="Times New Roman" w:hAnsi="Times New Roman"/>
          <w:sz w:val="24"/>
          <w:szCs w:val="24"/>
        </w:rPr>
        <w:t>Половкова</w:t>
      </w:r>
      <w:proofErr w:type="spellEnd"/>
      <w:r w:rsidRPr="009B3807">
        <w:rPr>
          <w:rFonts w:ascii="Times New Roman" w:hAnsi="Times New Roman"/>
          <w:sz w:val="24"/>
          <w:szCs w:val="24"/>
        </w:rPr>
        <w:t xml:space="preserve">, А.В. Носов, Т.В. </w:t>
      </w:r>
      <w:proofErr w:type="spellStart"/>
      <w:r w:rsidRPr="009B3807">
        <w:rPr>
          <w:rFonts w:ascii="Times New Roman" w:hAnsi="Times New Roman"/>
          <w:sz w:val="24"/>
          <w:szCs w:val="24"/>
        </w:rPr>
        <w:t>Половкова</w:t>
      </w:r>
      <w:proofErr w:type="spellEnd"/>
      <w:r w:rsidRPr="009B3807">
        <w:rPr>
          <w:rFonts w:ascii="Times New Roman" w:hAnsi="Times New Roman"/>
          <w:sz w:val="24"/>
          <w:szCs w:val="24"/>
        </w:rPr>
        <w:t xml:space="preserve">, М.В. </w:t>
      </w:r>
      <w:proofErr w:type="spellStart"/>
      <w:r w:rsidRPr="009B3807">
        <w:rPr>
          <w:rFonts w:ascii="Times New Roman" w:hAnsi="Times New Roman"/>
          <w:sz w:val="24"/>
          <w:szCs w:val="24"/>
        </w:rPr>
        <w:t>Майсак</w:t>
      </w:r>
      <w:proofErr w:type="spellEnd"/>
      <w:r w:rsidRPr="009B3807">
        <w:rPr>
          <w:rFonts w:ascii="Times New Roman" w:hAnsi="Times New Roman"/>
          <w:sz w:val="24"/>
          <w:szCs w:val="24"/>
        </w:rPr>
        <w:t xml:space="preserve"> – М.: Просвещение, 2021</w:t>
      </w:r>
      <w:r w:rsidR="00EF1687" w:rsidRPr="009B3807">
        <w:rPr>
          <w:rFonts w:ascii="Times New Roman" w:hAnsi="Times New Roman"/>
          <w:sz w:val="24"/>
          <w:szCs w:val="24"/>
        </w:rPr>
        <w:t xml:space="preserve">. </w:t>
      </w:r>
    </w:p>
    <w:p w:rsidR="003301BA" w:rsidRPr="009B3807" w:rsidRDefault="003301BA" w:rsidP="003301BA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47B66" w:rsidRPr="009B3807" w:rsidRDefault="00547B66" w:rsidP="00547B6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B3807">
        <w:rPr>
          <w:rFonts w:ascii="Times New Roman" w:hAnsi="Times New Roman"/>
          <w:b/>
          <w:bCs/>
          <w:sz w:val="24"/>
          <w:szCs w:val="24"/>
          <w:lang w:eastAsia="ru-RU"/>
        </w:rPr>
        <w:t>Список учебно-методической литературы для учителя</w:t>
      </w:r>
    </w:p>
    <w:p w:rsidR="00AE3391" w:rsidRPr="009B3807" w:rsidRDefault="00AE3391" w:rsidP="00AE3391">
      <w:pPr>
        <w:pStyle w:val="aa"/>
        <w:spacing w:after="0" w:line="240" w:lineRule="auto"/>
        <w:ind w:left="70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E3391" w:rsidRPr="009B3807" w:rsidRDefault="00AE3391" w:rsidP="00ED049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 xml:space="preserve">1. Исследовательская и проектная работа школьников. 5-11 классы/А. В. Леонтович, А. С. </w:t>
      </w:r>
      <w:proofErr w:type="spellStart"/>
      <w:r w:rsidRPr="009B3807">
        <w:rPr>
          <w:rFonts w:ascii="Times New Roman" w:eastAsiaTheme="minorHAnsi" w:hAnsi="Times New Roman"/>
          <w:sz w:val="24"/>
          <w:szCs w:val="24"/>
        </w:rPr>
        <w:t>Саввичев</w:t>
      </w:r>
      <w:proofErr w:type="spellEnd"/>
      <w:r w:rsidRPr="009B3807">
        <w:rPr>
          <w:rFonts w:ascii="Times New Roman" w:eastAsiaTheme="minorHAnsi" w:hAnsi="Times New Roman"/>
          <w:sz w:val="24"/>
          <w:szCs w:val="24"/>
        </w:rPr>
        <w:t>; под ред. А. В. Леонтовича. – М.: ВАКО, 2014.</w:t>
      </w:r>
    </w:p>
    <w:p w:rsidR="00AE3391" w:rsidRPr="009B3807" w:rsidRDefault="00AE3391" w:rsidP="00ED049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2. Нам нужна Великая Россия… Полное собрание речей в Государственной думе и Государственном совете. 1906-1911/П. А. Столыпин. – М.: Молодая гвардия, 1991.</w:t>
      </w:r>
    </w:p>
    <w:p w:rsidR="00AE3391" w:rsidRPr="009B3807" w:rsidRDefault="00AE3391" w:rsidP="00ED049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3. Проектирование и программирование развития образования /Ю. В. Громыко. – М.: Московская академия развития образования, 1996.</w:t>
      </w:r>
    </w:p>
    <w:p w:rsidR="00AE3391" w:rsidRPr="009B3807" w:rsidRDefault="00AE3391" w:rsidP="00ED049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4</w:t>
      </w:r>
      <w:r w:rsidRPr="009B3807">
        <w:rPr>
          <w:rFonts w:ascii="NewtonCSanPin-Regular" w:eastAsiaTheme="minorHAnsi" w:hAnsi="NewtonCSanPin-Regular" w:cs="NewtonCSanPin-Regular"/>
          <w:sz w:val="24"/>
          <w:szCs w:val="24"/>
        </w:rPr>
        <w:t xml:space="preserve">. </w:t>
      </w:r>
      <w:r w:rsidRPr="009B3807">
        <w:rPr>
          <w:rFonts w:ascii="Times New Roman" w:eastAsiaTheme="minorHAnsi" w:hAnsi="Times New Roman"/>
          <w:sz w:val="24"/>
          <w:szCs w:val="24"/>
        </w:rPr>
        <w:t>Проектирование и рефлексивное мышление /Н. Г. Алексеев//Развитие личности. – 2002. - № 2. - с. 92-115.</w:t>
      </w:r>
    </w:p>
    <w:p w:rsidR="00AE3391" w:rsidRPr="009B3807" w:rsidRDefault="00AE3391" w:rsidP="00ED049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5. П</w:t>
      </w:r>
      <w:r w:rsidR="00ED0492" w:rsidRPr="009B3807">
        <w:rPr>
          <w:rFonts w:ascii="Times New Roman" w:eastAsiaTheme="minorHAnsi" w:hAnsi="Times New Roman"/>
          <w:sz w:val="24"/>
          <w:szCs w:val="24"/>
        </w:rPr>
        <w:t>роектная деятельность в школе /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В. С. Лазарев. </w:t>
      </w:r>
      <w:r w:rsidR="00ED0492" w:rsidRPr="009B3807">
        <w:rPr>
          <w:rFonts w:ascii="Times New Roman" w:eastAsiaTheme="minorHAnsi" w:hAnsi="Times New Roman"/>
          <w:sz w:val="24"/>
          <w:szCs w:val="24"/>
        </w:rPr>
        <w:t xml:space="preserve">– 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Сургут: РИО </w:t>
      </w:r>
      <w:proofErr w:type="spellStart"/>
      <w:r w:rsidRPr="009B3807">
        <w:rPr>
          <w:rFonts w:ascii="Times New Roman" w:eastAsiaTheme="minorHAnsi" w:hAnsi="Times New Roman"/>
          <w:sz w:val="24"/>
          <w:szCs w:val="24"/>
        </w:rPr>
        <w:t>СурГПУ</w:t>
      </w:r>
      <w:proofErr w:type="spellEnd"/>
      <w:r w:rsidRPr="009B3807">
        <w:rPr>
          <w:rFonts w:ascii="Times New Roman" w:eastAsiaTheme="minorHAnsi" w:hAnsi="Times New Roman"/>
          <w:sz w:val="24"/>
          <w:szCs w:val="24"/>
        </w:rPr>
        <w:t>, 2014.</w:t>
      </w:r>
    </w:p>
    <w:p w:rsidR="00AE3391" w:rsidRPr="009B3807" w:rsidRDefault="00AE3391" w:rsidP="0098545E">
      <w:pPr>
        <w:spacing w:after="0" w:line="240" w:lineRule="auto"/>
        <w:ind w:firstLine="708"/>
        <w:rPr>
          <w:rFonts w:ascii="Times New Roman" w:eastAsiaTheme="minorHAnsi" w:hAnsi="Times New Roman"/>
          <w:sz w:val="24"/>
          <w:szCs w:val="24"/>
        </w:rPr>
      </w:pPr>
    </w:p>
    <w:p w:rsidR="0098545E" w:rsidRPr="009B3807" w:rsidRDefault="0098545E" w:rsidP="00D6570C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B3807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2B4A72" w:rsidRPr="009B3807" w:rsidRDefault="0098545E" w:rsidP="00D6570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B3807">
        <w:rPr>
          <w:rFonts w:ascii="Times New Roman" w:hAnsi="Times New Roman"/>
          <w:b/>
          <w:sz w:val="24"/>
          <w:szCs w:val="24"/>
        </w:rPr>
        <w:tab/>
      </w:r>
    </w:p>
    <w:p w:rsidR="00ED0492" w:rsidRPr="009B3807" w:rsidRDefault="00ED0492" w:rsidP="00D657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Официальный информационный сайт строительства Крымского моста</w:t>
      </w:r>
      <w:r w:rsidR="00D6570C" w:rsidRPr="009B3807">
        <w:rPr>
          <w:rFonts w:ascii="Times New Roman" w:hAnsi="Times New Roman"/>
          <w:sz w:val="24"/>
          <w:szCs w:val="24"/>
        </w:rPr>
        <w:t xml:space="preserve">. – Режим доступа: </w:t>
      </w:r>
      <w:hyperlink r:id="rId10" w:history="1"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http://www.most.life/</w:t>
        </w:r>
      </w:hyperlink>
      <w:r w:rsidR="00D6570C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D657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Проект «Старость в радость»</w:t>
      </w:r>
      <w:r w:rsidR="00D6570C" w:rsidRPr="009B3807">
        <w:rPr>
          <w:rFonts w:ascii="Times New Roman" w:hAnsi="Times New Roman"/>
          <w:sz w:val="24"/>
          <w:szCs w:val="24"/>
        </w:rPr>
        <w:t xml:space="preserve">. – Режим доступа: </w:t>
      </w:r>
      <w:hyperlink r:id="rId11" w:history="1"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https://starikam.org/</w:t>
        </w:r>
      </w:hyperlink>
      <w:r w:rsidR="00D6570C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D6570C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Просветительский проект «Арзамас»</w:t>
      </w:r>
      <w:r w:rsidR="00D6570C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hyperlink r:id="rId12" w:history="1">
        <w:r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https://arzamas.academy</w:t>
        </w:r>
      </w:hyperlink>
    </w:p>
    <w:p w:rsidR="00ED0492" w:rsidRPr="009B3807" w:rsidRDefault="00ED0492" w:rsidP="00D657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Проект «Экологическая тропа»</w:t>
      </w:r>
      <w:r w:rsidR="00D6570C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hyperlink r:id="rId13" w:history="1"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https://komiinform.ru/news/164370/</w:t>
        </w:r>
      </w:hyperlink>
      <w:r w:rsidR="00D6570C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D657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Сайт организации «Добровольцы России»</w:t>
      </w:r>
      <w:r w:rsidR="00D6570C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r w:rsidR="00D6570C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hyperlink r:id="rId14" w:history="1"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https://добровольцыроссии.рф/organizations/55619/info</w:t>
        </w:r>
      </w:hyperlink>
      <w:r w:rsidR="00D6570C" w:rsidRPr="009B3807">
        <w:rPr>
          <w:rFonts w:ascii="Times New Roman" w:eastAsiaTheme="minorHAnsi" w:hAnsi="Times New Roman"/>
          <w:sz w:val="24"/>
          <w:szCs w:val="24"/>
        </w:rPr>
        <w:t xml:space="preserve">     </w:t>
      </w:r>
    </w:p>
    <w:p w:rsidR="00ED0492" w:rsidRPr="009B3807" w:rsidRDefault="00ED0492" w:rsidP="00D657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Волонтёрский педагогический отряд</w:t>
      </w:r>
      <w:r w:rsidR="00D6570C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r w:rsidR="00D6570C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hyperlink r:id="rId15" w:history="1"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http://www.ruy.ru/organization/</w:t>
        </w:r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activities</w:t>
        </w:r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/</w:t>
        </w:r>
      </w:hyperlink>
      <w:r w:rsidR="00D6570C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D657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 xml:space="preserve">Проект </w:t>
      </w:r>
      <w:r w:rsidRPr="009B3807">
        <w:rPr>
          <w:rFonts w:ascii="Times New Roman" w:eastAsiaTheme="minorHAnsi" w:hAnsi="Times New Roman"/>
          <w:sz w:val="24"/>
          <w:szCs w:val="24"/>
          <w:lang w:val="en-US"/>
        </w:rPr>
        <w:t>Smart</w:t>
      </w:r>
      <w:r w:rsidRPr="009B3807">
        <w:rPr>
          <w:rFonts w:ascii="Times New Roman" w:eastAsiaTheme="minorHAnsi" w:hAnsi="Times New Roman"/>
          <w:sz w:val="24"/>
          <w:szCs w:val="24"/>
        </w:rPr>
        <w:t>-теплицы</w:t>
      </w:r>
      <w:r w:rsidR="00D6570C" w:rsidRPr="009B3807">
        <w:rPr>
          <w:rFonts w:ascii="Times New Roman" w:hAnsi="Times New Roman"/>
          <w:sz w:val="24"/>
          <w:szCs w:val="24"/>
        </w:rPr>
        <w:t xml:space="preserve">. – Режим доступа:    </w:t>
      </w:r>
      <w:hyperlink r:id="rId16" w:history="1"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http</w:t>
        </w:r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://</w:t>
        </w:r>
        <w:proofErr w:type="spellStart"/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mgk</w:t>
        </w:r>
        <w:proofErr w:type="spellEnd"/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.</w:t>
        </w:r>
        <w:proofErr w:type="spellStart"/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olimpiada</w:t>
        </w:r>
        <w:proofErr w:type="spellEnd"/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.</w:t>
        </w:r>
        <w:proofErr w:type="spellStart"/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ru</w:t>
        </w:r>
        <w:proofErr w:type="spellEnd"/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/</w:t>
        </w:r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work</w:t>
        </w:r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/12513/</w:t>
        </w:r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request</w:t>
        </w:r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/20370</w:t>
        </w:r>
      </w:hyperlink>
      <w:r w:rsidR="00D6570C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D657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IT-проекты со школьниками</w:t>
      </w:r>
      <w:r w:rsidR="00D6570C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hyperlink r:id="rId17" w:history="1"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https://habr.com/post/329758</w:t>
        </w:r>
      </w:hyperlink>
      <w:r w:rsidR="00D6570C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D657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Всероссийский конкурс научно-технологических проектов</w:t>
      </w:r>
      <w:r w:rsidR="00D6570C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r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hyperlink r:id="rId18" w:history="1"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https://</w:t>
        </w:r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konkurs</w:t>
        </w:r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.</w:t>
        </w:r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sochisirius</w:t>
        </w:r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.</w:t>
        </w:r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ru</w:t>
        </w:r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/</w:t>
        </w:r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custom</w:t>
        </w:r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/</w:t>
        </w:r>
        <w:r w:rsidR="00D6570C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about</w:t>
        </w:r>
      </w:hyperlink>
      <w:r w:rsidR="00D6570C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B92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 xml:space="preserve">Школьный кубок </w:t>
      </w:r>
      <w:proofErr w:type="spellStart"/>
      <w:r w:rsidRPr="009B3807">
        <w:rPr>
          <w:rFonts w:ascii="Times New Roman" w:eastAsiaTheme="minorHAnsi" w:hAnsi="Times New Roman"/>
          <w:sz w:val="24"/>
          <w:szCs w:val="24"/>
        </w:rPr>
        <w:t>Преактум</w:t>
      </w:r>
      <w:proofErr w:type="spellEnd"/>
      <w:r w:rsidR="00B92476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hyperlink r:id="rId19" w:history="1"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http://preactum.ru/</w:t>
        </w:r>
      </w:hyperlink>
      <w:r w:rsidR="00B92476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B92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Большой энциклопедический словарь</w:t>
      </w:r>
      <w:r w:rsidR="00B92476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hyperlink r:id="rId20" w:history="1"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http://slovari.299.ru</w:t>
        </w:r>
      </w:hyperlink>
      <w:r w:rsidR="00B92476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B92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Понятие «цель»</w:t>
      </w:r>
      <w:r w:rsidR="00B92476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hyperlink r:id="rId21" w:history="1"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http://vslovare.info/slovo/filosofskiij-slovar/tzel/47217</w:t>
        </w:r>
      </w:hyperlink>
      <w:r w:rsidR="00B92476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B92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 xml:space="preserve">Лучшие </w:t>
      </w:r>
      <w:proofErr w:type="spellStart"/>
      <w:r w:rsidRPr="009B3807">
        <w:rPr>
          <w:rFonts w:ascii="Times New Roman" w:eastAsiaTheme="minorHAnsi" w:hAnsi="Times New Roman"/>
          <w:sz w:val="24"/>
          <w:szCs w:val="24"/>
        </w:rPr>
        <w:t>стартапы</w:t>
      </w:r>
      <w:proofErr w:type="spellEnd"/>
      <w:r w:rsidRPr="009B3807">
        <w:rPr>
          <w:rFonts w:ascii="Times New Roman" w:eastAsiaTheme="minorHAnsi" w:hAnsi="Times New Roman"/>
          <w:sz w:val="24"/>
          <w:szCs w:val="24"/>
        </w:rPr>
        <w:t xml:space="preserve"> и инвестиционные проекты в Интернете</w:t>
      </w:r>
      <w:r w:rsidR="00B92476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r w:rsidR="00B92476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hyperlink r:id="rId22" w:history="1"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https://startupnetwork.ru/startups/</w:t>
        </w:r>
      </w:hyperlink>
      <w:r w:rsidR="00B92476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B92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Переработка пластиковых бутылок</w:t>
      </w:r>
      <w:r w:rsidR="00B92476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hyperlink r:id="rId23" w:history="1"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http://promtu.ru/mini-zavodyi/mini-pererabotka-plastika</w:t>
        </w:r>
      </w:hyperlink>
      <w:r w:rsidR="00B92476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B92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Робот, который ищет мусор</w:t>
      </w:r>
      <w:r w:rsidR="00B92476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hyperlink r:id="rId24" w:history="1"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https://deti.mail.ru/news/12letnyayadevoch-ka-postroila-robota-kotoryy/</w:t>
        </w:r>
      </w:hyperlink>
      <w:r w:rsidR="00B92476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B92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lastRenderedPageBreak/>
        <w:t>Кто такой эксперт и каким он должен быть</w:t>
      </w:r>
      <w:r w:rsidR="00B92476" w:rsidRPr="009B3807">
        <w:rPr>
          <w:rFonts w:ascii="Times New Roman" w:hAnsi="Times New Roman"/>
          <w:sz w:val="24"/>
          <w:szCs w:val="24"/>
        </w:rPr>
        <w:t xml:space="preserve">. – Режим доступа:    </w:t>
      </w:r>
      <w:hyperlink r:id="rId25" w:history="1"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http://www.liveexpert.ru/forum/view/1257990</w:t>
        </w:r>
      </w:hyperlink>
      <w:r w:rsidR="00B92476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B92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Как спорить с помощью метода Сократа</w:t>
      </w:r>
      <w:r w:rsidR="00B92476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hyperlink r:id="rId26" w:history="1"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https://mensby.com/career/</w:t>
        </w:r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psychology</w:t>
        </w:r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/9209-</w:t>
        </w:r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how</w:t>
        </w:r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-</w:t>
        </w:r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to</w:t>
        </w:r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-</w:t>
        </w:r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argue</w:t>
        </w:r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-</w:t>
        </w:r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with</w:t>
        </w:r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-</w:t>
        </w:r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socrates</w:t>
        </w:r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-</w:t>
        </w:r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  <w:lang w:val="en-US"/>
          </w:rPr>
          <w:t>method</w:t>
        </w:r>
      </w:hyperlink>
      <w:r w:rsidR="00B92476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B92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Проведение опросов</w:t>
      </w:r>
      <w:r w:rsidR="00B92476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hyperlink r:id="rId27" w:history="1"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http://anketolog.ru</w:t>
        </w:r>
      </w:hyperlink>
      <w:r w:rsidR="00B92476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B92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Федеральная служба государственной статистики</w:t>
      </w:r>
      <w:r w:rsidR="00B92476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hyperlink r:id="rId28" w:history="1"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http://www.gks.ru/</w:t>
        </w:r>
      </w:hyperlink>
      <w:r w:rsidR="00B92476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Pr="009B3807" w:rsidRDefault="00ED0492" w:rsidP="00B92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Как создать анкету и провести опрос</w:t>
      </w:r>
      <w:r w:rsidR="00B92476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hyperlink r:id="rId29" w:history="1"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www.testograf.ru</w:t>
        </w:r>
      </w:hyperlink>
      <w:r w:rsidR="00B92476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9B3807" w:rsidRDefault="00ED0492" w:rsidP="00B92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Программы для монтажа</w:t>
      </w:r>
      <w:r w:rsidR="00B92476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hyperlink r:id="rId30" w:history="1"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https://lifehacker.ru/programmy-dlya-montazha-video</w:t>
        </w:r>
      </w:hyperlink>
      <w:r w:rsidR="00B92476" w:rsidRPr="009B380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D0492" w:rsidRDefault="00ED0492" w:rsidP="00B92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NewtonCSanPin-Regular" w:eastAsiaTheme="minorHAnsi" w:hAnsi="NewtonCSanPin-Regular" w:cs="NewtonCSanPin-Regular"/>
          <w:sz w:val="24"/>
          <w:szCs w:val="24"/>
        </w:rPr>
      </w:pPr>
      <w:r w:rsidRPr="009B3807">
        <w:rPr>
          <w:rFonts w:ascii="Times New Roman" w:eastAsiaTheme="minorHAnsi" w:hAnsi="Times New Roman"/>
          <w:sz w:val="24"/>
          <w:szCs w:val="24"/>
        </w:rPr>
        <w:t>Федеральный закон от 11.08.1995 г. № 135-ФЗ (ред. от 01.05.2018)</w:t>
      </w:r>
      <w:r w:rsidR="00B92476" w:rsidRPr="009B380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B3807">
        <w:rPr>
          <w:rFonts w:ascii="Times New Roman" w:eastAsiaTheme="minorHAnsi" w:hAnsi="Times New Roman"/>
          <w:sz w:val="24"/>
          <w:szCs w:val="24"/>
        </w:rPr>
        <w:t>«О благотворительной деятельности и добровольчестве (</w:t>
      </w:r>
      <w:proofErr w:type="spellStart"/>
      <w:r w:rsidRPr="009B3807">
        <w:rPr>
          <w:rFonts w:ascii="Times New Roman" w:eastAsiaTheme="minorHAnsi" w:hAnsi="Times New Roman"/>
          <w:sz w:val="24"/>
          <w:szCs w:val="24"/>
        </w:rPr>
        <w:t>волонтёрстве</w:t>
      </w:r>
      <w:proofErr w:type="spellEnd"/>
      <w:r w:rsidRPr="009B3807">
        <w:rPr>
          <w:rFonts w:ascii="Times New Roman" w:eastAsiaTheme="minorHAnsi" w:hAnsi="Times New Roman"/>
          <w:sz w:val="24"/>
          <w:szCs w:val="24"/>
        </w:rPr>
        <w:t>)»</w:t>
      </w:r>
      <w:r w:rsidR="00B92476" w:rsidRPr="009B3807">
        <w:rPr>
          <w:rFonts w:ascii="Times New Roman" w:hAnsi="Times New Roman"/>
          <w:sz w:val="24"/>
          <w:szCs w:val="24"/>
        </w:rPr>
        <w:t xml:space="preserve">. – Режим доступа:   </w:t>
      </w:r>
      <w:hyperlink r:id="rId31" w:history="1">
        <w:r w:rsidR="00B92476" w:rsidRPr="009B3807">
          <w:rPr>
            <w:rStyle w:val="af0"/>
            <w:rFonts w:ascii="Times New Roman" w:eastAsiaTheme="minorHAnsi" w:hAnsi="Times New Roman"/>
            <w:sz w:val="24"/>
            <w:szCs w:val="24"/>
          </w:rPr>
          <w:t>http://legalacts.ru/doc/federalnyi-zakon-ot-11081995-n-135-fz-o/</w:t>
        </w:r>
      </w:hyperlink>
      <w:r w:rsidR="00B92476" w:rsidRPr="009B3807">
        <w:rPr>
          <w:rFonts w:ascii="NewtonCSanPin-Regular" w:eastAsiaTheme="minorHAnsi" w:hAnsi="NewtonCSanPin-Regular" w:cs="NewtonCSanPin-Regular"/>
          <w:sz w:val="24"/>
          <w:szCs w:val="24"/>
        </w:rPr>
        <w:t xml:space="preserve"> </w:t>
      </w:r>
    </w:p>
    <w:p w:rsidR="009B3807" w:rsidRDefault="009B3807" w:rsidP="00B924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NewtonCSanPin-Regular" w:eastAsiaTheme="minorHAnsi" w:hAnsi="NewtonCSanPin-Regular" w:cs="NewtonCSanPin-Regular"/>
          <w:sz w:val="24"/>
          <w:szCs w:val="24"/>
        </w:rPr>
      </w:pPr>
    </w:p>
    <w:p w:rsidR="009B3807" w:rsidRPr="009B3807" w:rsidRDefault="009B3807" w:rsidP="009B3807">
      <w:pPr>
        <w:pStyle w:val="a"/>
        <w:numPr>
          <w:ilvl w:val="0"/>
          <w:numId w:val="0"/>
        </w:numPr>
        <w:spacing w:line="20" w:lineRule="atLeast"/>
        <w:ind w:left="284"/>
        <w:rPr>
          <w:sz w:val="24"/>
          <w:szCs w:val="24"/>
          <w:u w:val="single"/>
          <w:lang w:val="ru-RU"/>
        </w:rPr>
      </w:pPr>
    </w:p>
    <w:p w:rsidR="009B3807" w:rsidRPr="009B3807" w:rsidRDefault="009B3807" w:rsidP="009B3807">
      <w:pPr>
        <w:spacing w:after="0" w:line="20" w:lineRule="atLeast"/>
        <w:rPr>
          <w:sz w:val="24"/>
          <w:szCs w:val="24"/>
          <w:lang w:eastAsia="ru-RU"/>
        </w:rPr>
      </w:pPr>
    </w:p>
    <w:p w:rsidR="009B3807" w:rsidRPr="009B3807" w:rsidRDefault="009B3807" w:rsidP="009B38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B3807" w:rsidRPr="009B3807" w:rsidRDefault="009B3807" w:rsidP="009B38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B3807" w:rsidRPr="009B3807" w:rsidRDefault="009B3807" w:rsidP="009B38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B3807" w:rsidRPr="009B3807" w:rsidRDefault="009B3807" w:rsidP="009B38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B3807" w:rsidRPr="009B3807" w:rsidRDefault="009B3807" w:rsidP="009B3807">
      <w:pPr>
        <w:spacing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sectPr w:rsidR="009B3807" w:rsidRPr="009B3807" w:rsidSect="009B3807">
      <w:pgSz w:w="16838" w:h="11906" w:orient="landscape"/>
      <w:pgMar w:top="1080" w:right="1440" w:bottom="10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9D0" w:rsidRDefault="000A79D0" w:rsidP="00814B87">
      <w:pPr>
        <w:spacing w:after="0" w:line="240" w:lineRule="auto"/>
      </w:pPr>
      <w:r>
        <w:separator/>
      </w:r>
    </w:p>
  </w:endnote>
  <w:endnote w:type="continuationSeparator" w:id="0">
    <w:p w:rsidR="000A79D0" w:rsidRDefault="000A79D0" w:rsidP="00814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Zen Hei Sharp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406" w:rsidRDefault="00493406">
    <w:pPr>
      <w:pStyle w:val="af4"/>
      <w:jc w:val="right"/>
    </w:pPr>
  </w:p>
  <w:p w:rsidR="00493406" w:rsidRDefault="00493406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9D0" w:rsidRDefault="000A79D0" w:rsidP="00814B87">
      <w:pPr>
        <w:spacing w:after="0" w:line="240" w:lineRule="auto"/>
      </w:pPr>
      <w:r>
        <w:separator/>
      </w:r>
    </w:p>
  </w:footnote>
  <w:footnote w:type="continuationSeparator" w:id="0">
    <w:p w:rsidR="000A79D0" w:rsidRDefault="000A79D0" w:rsidP="00814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2" w15:restartNumberingAfterBreak="0">
    <w:nsid w:val="019B4761"/>
    <w:multiLevelType w:val="hybridMultilevel"/>
    <w:tmpl w:val="0C463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C11F9"/>
    <w:multiLevelType w:val="hybridMultilevel"/>
    <w:tmpl w:val="62166EAE"/>
    <w:lvl w:ilvl="0" w:tplc="80F84A58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6761CE"/>
    <w:multiLevelType w:val="hybridMultilevel"/>
    <w:tmpl w:val="ACDA9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75CD4"/>
    <w:multiLevelType w:val="hybridMultilevel"/>
    <w:tmpl w:val="D7BAB3F6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6" w15:restartNumberingAfterBreak="0">
    <w:nsid w:val="12FF76AF"/>
    <w:multiLevelType w:val="hybridMultilevel"/>
    <w:tmpl w:val="01D6B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F7E"/>
    <w:multiLevelType w:val="hybridMultilevel"/>
    <w:tmpl w:val="01E05714"/>
    <w:lvl w:ilvl="0" w:tplc="80F84A5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38750A"/>
    <w:multiLevelType w:val="hybridMultilevel"/>
    <w:tmpl w:val="8BCA5684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AFB574F"/>
    <w:multiLevelType w:val="hybridMultilevel"/>
    <w:tmpl w:val="5582A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1A2838"/>
    <w:multiLevelType w:val="hybridMultilevel"/>
    <w:tmpl w:val="60308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33262"/>
    <w:multiLevelType w:val="hybridMultilevel"/>
    <w:tmpl w:val="5E60E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06F3E"/>
    <w:multiLevelType w:val="hybridMultilevel"/>
    <w:tmpl w:val="F3F0FD34"/>
    <w:lvl w:ilvl="0" w:tplc="80F84A5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6B11E9C"/>
    <w:multiLevelType w:val="hybridMultilevel"/>
    <w:tmpl w:val="FADA1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B17310"/>
    <w:multiLevelType w:val="hybridMultilevel"/>
    <w:tmpl w:val="FEA249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9760CF"/>
    <w:multiLevelType w:val="multilevel"/>
    <w:tmpl w:val="4832F7EE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8C82A9A"/>
    <w:multiLevelType w:val="hybridMultilevel"/>
    <w:tmpl w:val="26F00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7F0BEA"/>
    <w:multiLevelType w:val="hybridMultilevel"/>
    <w:tmpl w:val="60E80B54"/>
    <w:lvl w:ilvl="0" w:tplc="80F84A5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5985588"/>
    <w:multiLevelType w:val="hybridMultilevel"/>
    <w:tmpl w:val="FE9679AE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24D39"/>
    <w:multiLevelType w:val="hybridMultilevel"/>
    <w:tmpl w:val="93E05E52"/>
    <w:lvl w:ilvl="0" w:tplc="D1EAB6A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2" w15:restartNumberingAfterBreak="0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23" w15:restartNumberingAfterBreak="0">
    <w:nsid w:val="4B030294"/>
    <w:multiLevelType w:val="hybridMultilevel"/>
    <w:tmpl w:val="50A8947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843121"/>
    <w:multiLevelType w:val="hybridMultilevel"/>
    <w:tmpl w:val="AEB49E6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D77F99"/>
    <w:multiLevelType w:val="hybridMultilevel"/>
    <w:tmpl w:val="09069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F30B07"/>
    <w:multiLevelType w:val="hybridMultilevel"/>
    <w:tmpl w:val="7C78977A"/>
    <w:lvl w:ilvl="0" w:tplc="E36A0D9A">
      <w:start w:val="1"/>
      <w:numFmt w:val="bullet"/>
      <w:lvlText w:val="–"/>
      <w:lvlJc w:val="left"/>
      <w:pPr>
        <w:ind w:left="79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7" w15:restartNumberingAfterBreak="0">
    <w:nsid w:val="4F80168E"/>
    <w:multiLevelType w:val="hybridMultilevel"/>
    <w:tmpl w:val="F6024A5A"/>
    <w:lvl w:ilvl="0" w:tplc="2ABE047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8" w15:restartNumberingAfterBreak="0">
    <w:nsid w:val="50DA7F71"/>
    <w:multiLevelType w:val="hybridMultilevel"/>
    <w:tmpl w:val="57DC0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0" w15:restartNumberingAfterBreak="0">
    <w:nsid w:val="567B03EE"/>
    <w:multiLevelType w:val="hybridMultilevel"/>
    <w:tmpl w:val="5EE02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D43EB"/>
    <w:multiLevelType w:val="hybridMultilevel"/>
    <w:tmpl w:val="BAECA310"/>
    <w:lvl w:ilvl="0" w:tplc="E36A0D9A">
      <w:start w:val="1"/>
      <w:numFmt w:val="bullet"/>
      <w:lvlText w:val="–"/>
      <w:lvlJc w:val="left"/>
      <w:pPr>
        <w:ind w:left="105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32" w15:restartNumberingAfterBreak="0">
    <w:nsid w:val="5A663FC5"/>
    <w:multiLevelType w:val="hybridMultilevel"/>
    <w:tmpl w:val="D2882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0568DD"/>
    <w:multiLevelType w:val="hybridMultilevel"/>
    <w:tmpl w:val="86F8714C"/>
    <w:lvl w:ilvl="0" w:tplc="E36A0D9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63E1873"/>
    <w:multiLevelType w:val="hybridMultilevel"/>
    <w:tmpl w:val="50740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E6435C"/>
    <w:multiLevelType w:val="hybridMultilevel"/>
    <w:tmpl w:val="6FD825A2"/>
    <w:lvl w:ilvl="0" w:tplc="63BCBE6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6" w15:restartNumberingAfterBreak="0">
    <w:nsid w:val="6A620E19"/>
    <w:multiLevelType w:val="hybridMultilevel"/>
    <w:tmpl w:val="396661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F66647A"/>
    <w:multiLevelType w:val="hybridMultilevel"/>
    <w:tmpl w:val="C8DA0E20"/>
    <w:lvl w:ilvl="0" w:tplc="0419000F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8" w15:restartNumberingAfterBreak="0">
    <w:nsid w:val="6FAD1A21"/>
    <w:multiLevelType w:val="hybridMultilevel"/>
    <w:tmpl w:val="EC900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D51164"/>
    <w:multiLevelType w:val="hybridMultilevel"/>
    <w:tmpl w:val="96281884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0" w15:restartNumberingAfterBreak="0">
    <w:nsid w:val="70C2180E"/>
    <w:multiLevelType w:val="hybridMultilevel"/>
    <w:tmpl w:val="5ACA6B90"/>
    <w:lvl w:ilvl="0" w:tplc="E36A10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A8796D"/>
    <w:multiLevelType w:val="hybridMultilevel"/>
    <w:tmpl w:val="4CF0F26E"/>
    <w:lvl w:ilvl="0" w:tplc="80F84A5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A70700C"/>
    <w:multiLevelType w:val="hybridMultilevel"/>
    <w:tmpl w:val="9C40D6E4"/>
    <w:lvl w:ilvl="0" w:tplc="80F84A5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FCB5755"/>
    <w:multiLevelType w:val="hybridMultilevel"/>
    <w:tmpl w:val="D1D6ACB6"/>
    <w:lvl w:ilvl="0" w:tplc="35B0265A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6"/>
  </w:num>
  <w:num w:numId="3">
    <w:abstractNumId w:val="40"/>
  </w:num>
  <w:num w:numId="4">
    <w:abstractNumId w:val="37"/>
  </w:num>
  <w:num w:numId="5">
    <w:abstractNumId w:val="38"/>
  </w:num>
  <w:num w:numId="6">
    <w:abstractNumId w:val="10"/>
  </w:num>
  <w:num w:numId="7">
    <w:abstractNumId w:val="27"/>
  </w:num>
  <w:num w:numId="8">
    <w:abstractNumId w:val="43"/>
  </w:num>
  <w:num w:numId="9">
    <w:abstractNumId w:val="4"/>
  </w:num>
  <w:num w:numId="10">
    <w:abstractNumId w:val="32"/>
  </w:num>
  <w:num w:numId="11">
    <w:abstractNumId w:val="35"/>
  </w:num>
  <w:num w:numId="12">
    <w:abstractNumId w:val="2"/>
  </w:num>
  <w:num w:numId="13">
    <w:abstractNumId w:val="28"/>
  </w:num>
  <w:num w:numId="14">
    <w:abstractNumId w:val="6"/>
  </w:num>
  <w:num w:numId="15">
    <w:abstractNumId w:val="12"/>
  </w:num>
  <w:num w:numId="16">
    <w:abstractNumId w:val="18"/>
  </w:num>
  <w:num w:numId="17">
    <w:abstractNumId w:val="30"/>
  </w:num>
  <w:num w:numId="18">
    <w:abstractNumId w:val="39"/>
  </w:num>
  <w:num w:numId="19">
    <w:abstractNumId w:val="15"/>
  </w:num>
  <w:num w:numId="20">
    <w:abstractNumId w:val="11"/>
  </w:num>
  <w:num w:numId="21">
    <w:abstractNumId w:val="34"/>
  </w:num>
  <w:num w:numId="22">
    <w:abstractNumId w:val="2"/>
  </w:num>
  <w:num w:numId="23">
    <w:abstractNumId w:val="28"/>
  </w:num>
  <w:num w:numId="24">
    <w:abstractNumId w:val="6"/>
  </w:num>
  <w:num w:numId="25">
    <w:abstractNumId w:val="18"/>
  </w:num>
  <w:num w:numId="26">
    <w:abstractNumId w:val="30"/>
  </w:num>
  <w:num w:numId="27">
    <w:abstractNumId w:val="21"/>
  </w:num>
  <w:num w:numId="28">
    <w:abstractNumId w:val="5"/>
  </w:num>
  <w:num w:numId="29">
    <w:abstractNumId w:val="14"/>
  </w:num>
  <w:num w:numId="30">
    <w:abstractNumId w:val="24"/>
  </w:num>
  <w:num w:numId="31">
    <w:abstractNumId w:val="25"/>
  </w:num>
  <w:num w:numId="32">
    <w:abstractNumId w:val="17"/>
  </w:num>
  <w:num w:numId="33">
    <w:abstractNumId w:val="26"/>
  </w:num>
  <w:num w:numId="34">
    <w:abstractNumId w:val="20"/>
  </w:num>
  <w:num w:numId="35">
    <w:abstractNumId w:val="33"/>
  </w:num>
  <w:num w:numId="36">
    <w:abstractNumId w:val="23"/>
  </w:num>
  <w:num w:numId="37">
    <w:abstractNumId w:val="31"/>
  </w:num>
  <w:num w:numId="38">
    <w:abstractNumId w:val="19"/>
  </w:num>
  <w:num w:numId="39">
    <w:abstractNumId w:val="41"/>
  </w:num>
  <w:num w:numId="40">
    <w:abstractNumId w:val="42"/>
  </w:num>
  <w:num w:numId="41">
    <w:abstractNumId w:val="3"/>
  </w:num>
  <w:num w:numId="42">
    <w:abstractNumId w:val="16"/>
  </w:num>
  <w:num w:numId="43">
    <w:abstractNumId w:val="9"/>
  </w:num>
  <w:num w:numId="44">
    <w:abstractNumId w:val="29"/>
  </w:num>
  <w:num w:numId="45">
    <w:abstractNumId w:val="13"/>
  </w:num>
  <w:num w:numId="46">
    <w:abstractNumId w:val="7"/>
  </w:num>
  <w:num w:numId="4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5E6"/>
    <w:rsid w:val="000016B4"/>
    <w:rsid w:val="00003BD3"/>
    <w:rsid w:val="000045C0"/>
    <w:rsid w:val="00005619"/>
    <w:rsid w:val="000077E4"/>
    <w:rsid w:val="00013715"/>
    <w:rsid w:val="000140C6"/>
    <w:rsid w:val="0002436E"/>
    <w:rsid w:val="00025C64"/>
    <w:rsid w:val="00030B27"/>
    <w:rsid w:val="00037312"/>
    <w:rsid w:val="00040326"/>
    <w:rsid w:val="00041B0C"/>
    <w:rsid w:val="00044B8E"/>
    <w:rsid w:val="0004580E"/>
    <w:rsid w:val="0004728C"/>
    <w:rsid w:val="00051A84"/>
    <w:rsid w:val="000545CD"/>
    <w:rsid w:val="00064AE9"/>
    <w:rsid w:val="000737E1"/>
    <w:rsid w:val="000763F8"/>
    <w:rsid w:val="000858EF"/>
    <w:rsid w:val="00087274"/>
    <w:rsid w:val="00097B5A"/>
    <w:rsid w:val="00097BB4"/>
    <w:rsid w:val="000A0710"/>
    <w:rsid w:val="000A5589"/>
    <w:rsid w:val="000A79D0"/>
    <w:rsid w:val="000B5F6E"/>
    <w:rsid w:val="000C1CA8"/>
    <w:rsid w:val="000C431A"/>
    <w:rsid w:val="000C53E6"/>
    <w:rsid w:val="000C67BF"/>
    <w:rsid w:val="000C796F"/>
    <w:rsid w:val="000D69BC"/>
    <w:rsid w:val="000D7CC4"/>
    <w:rsid w:val="000E16B8"/>
    <w:rsid w:val="000E2B0F"/>
    <w:rsid w:val="000E40DE"/>
    <w:rsid w:val="000F2237"/>
    <w:rsid w:val="00102413"/>
    <w:rsid w:val="00103F36"/>
    <w:rsid w:val="00111257"/>
    <w:rsid w:val="001115A4"/>
    <w:rsid w:val="00112B46"/>
    <w:rsid w:val="00117C9B"/>
    <w:rsid w:val="00130E01"/>
    <w:rsid w:val="00133C29"/>
    <w:rsid w:val="00141DB0"/>
    <w:rsid w:val="00147269"/>
    <w:rsid w:val="00155C45"/>
    <w:rsid w:val="001570BA"/>
    <w:rsid w:val="00165163"/>
    <w:rsid w:val="0016595C"/>
    <w:rsid w:val="0017382E"/>
    <w:rsid w:val="00176D20"/>
    <w:rsid w:val="00187343"/>
    <w:rsid w:val="001923A0"/>
    <w:rsid w:val="00194C61"/>
    <w:rsid w:val="00196102"/>
    <w:rsid w:val="001964EC"/>
    <w:rsid w:val="001A5569"/>
    <w:rsid w:val="001A5A23"/>
    <w:rsid w:val="001A7F2D"/>
    <w:rsid w:val="001B00B0"/>
    <w:rsid w:val="001B0209"/>
    <w:rsid w:val="001C01ED"/>
    <w:rsid w:val="001C3206"/>
    <w:rsid w:val="001C5A14"/>
    <w:rsid w:val="001C7048"/>
    <w:rsid w:val="001D373B"/>
    <w:rsid w:val="001D46E9"/>
    <w:rsid w:val="001D4CC7"/>
    <w:rsid w:val="001E66EE"/>
    <w:rsid w:val="001F4B32"/>
    <w:rsid w:val="001F522E"/>
    <w:rsid w:val="001F5386"/>
    <w:rsid w:val="002000C6"/>
    <w:rsid w:val="00220BA5"/>
    <w:rsid w:val="00226431"/>
    <w:rsid w:val="002269A8"/>
    <w:rsid w:val="00227DA6"/>
    <w:rsid w:val="00242032"/>
    <w:rsid w:val="00243DB3"/>
    <w:rsid w:val="00245E5E"/>
    <w:rsid w:val="002513DA"/>
    <w:rsid w:val="002515DC"/>
    <w:rsid w:val="00254CFF"/>
    <w:rsid w:val="00256478"/>
    <w:rsid w:val="00257E94"/>
    <w:rsid w:val="002652CE"/>
    <w:rsid w:val="0027339E"/>
    <w:rsid w:val="0027403F"/>
    <w:rsid w:val="002767AE"/>
    <w:rsid w:val="00286081"/>
    <w:rsid w:val="002916EA"/>
    <w:rsid w:val="002952D3"/>
    <w:rsid w:val="00295D87"/>
    <w:rsid w:val="00296122"/>
    <w:rsid w:val="002961FA"/>
    <w:rsid w:val="002A2B02"/>
    <w:rsid w:val="002A5990"/>
    <w:rsid w:val="002B4A72"/>
    <w:rsid w:val="002C65E6"/>
    <w:rsid w:val="002C71BE"/>
    <w:rsid w:val="002D0ACB"/>
    <w:rsid w:val="002D6867"/>
    <w:rsid w:val="002D6C32"/>
    <w:rsid w:val="002E05AC"/>
    <w:rsid w:val="002F2E34"/>
    <w:rsid w:val="002F6C18"/>
    <w:rsid w:val="0030101C"/>
    <w:rsid w:val="0030136E"/>
    <w:rsid w:val="00302591"/>
    <w:rsid w:val="00303F59"/>
    <w:rsid w:val="0030520D"/>
    <w:rsid w:val="00305D5C"/>
    <w:rsid w:val="00311165"/>
    <w:rsid w:val="00314109"/>
    <w:rsid w:val="003255EF"/>
    <w:rsid w:val="0033002E"/>
    <w:rsid w:val="003301BA"/>
    <w:rsid w:val="00333FFF"/>
    <w:rsid w:val="003364B5"/>
    <w:rsid w:val="00336D98"/>
    <w:rsid w:val="003502F0"/>
    <w:rsid w:val="00353D28"/>
    <w:rsid w:val="0035603E"/>
    <w:rsid w:val="003679EE"/>
    <w:rsid w:val="003727A0"/>
    <w:rsid w:val="0037459E"/>
    <w:rsid w:val="00376065"/>
    <w:rsid w:val="00380DF9"/>
    <w:rsid w:val="003859AA"/>
    <w:rsid w:val="00387386"/>
    <w:rsid w:val="00391575"/>
    <w:rsid w:val="00395C78"/>
    <w:rsid w:val="00397B18"/>
    <w:rsid w:val="003B7093"/>
    <w:rsid w:val="003C43D0"/>
    <w:rsid w:val="003C57EF"/>
    <w:rsid w:val="003C641D"/>
    <w:rsid w:val="003E645A"/>
    <w:rsid w:val="003F6CCD"/>
    <w:rsid w:val="00400F0B"/>
    <w:rsid w:val="00414042"/>
    <w:rsid w:val="00414097"/>
    <w:rsid w:val="00416736"/>
    <w:rsid w:val="004203E1"/>
    <w:rsid w:val="0042398F"/>
    <w:rsid w:val="00423E5E"/>
    <w:rsid w:val="00425AD3"/>
    <w:rsid w:val="00426CE0"/>
    <w:rsid w:val="00430AC5"/>
    <w:rsid w:val="004435DD"/>
    <w:rsid w:val="00443AE9"/>
    <w:rsid w:val="00444587"/>
    <w:rsid w:val="00444700"/>
    <w:rsid w:val="004510EC"/>
    <w:rsid w:val="00452A82"/>
    <w:rsid w:val="004540A0"/>
    <w:rsid w:val="00454BEA"/>
    <w:rsid w:val="00460F1B"/>
    <w:rsid w:val="00465864"/>
    <w:rsid w:val="00471D2E"/>
    <w:rsid w:val="004744F3"/>
    <w:rsid w:val="00474B3B"/>
    <w:rsid w:val="004806E2"/>
    <w:rsid w:val="00482D96"/>
    <w:rsid w:val="00490B23"/>
    <w:rsid w:val="0049113B"/>
    <w:rsid w:val="00493406"/>
    <w:rsid w:val="00493491"/>
    <w:rsid w:val="004934D5"/>
    <w:rsid w:val="004945FA"/>
    <w:rsid w:val="00496998"/>
    <w:rsid w:val="00497DA2"/>
    <w:rsid w:val="004A168B"/>
    <w:rsid w:val="004A1E8E"/>
    <w:rsid w:val="004A200F"/>
    <w:rsid w:val="004A63CC"/>
    <w:rsid w:val="004A7BDA"/>
    <w:rsid w:val="004C4D6B"/>
    <w:rsid w:val="004D0914"/>
    <w:rsid w:val="004D1DB9"/>
    <w:rsid w:val="004D7DCE"/>
    <w:rsid w:val="004E4DB0"/>
    <w:rsid w:val="004E5B7C"/>
    <w:rsid w:val="004F0A95"/>
    <w:rsid w:val="004F32F3"/>
    <w:rsid w:val="004F37D5"/>
    <w:rsid w:val="004F4396"/>
    <w:rsid w:val="004F5414"/>
    <w:rsid w:val="005031B7"/>
    <w:rsid w:val="005052BE"/>
    <w:rsid w:val="00507834"/>
    <w:rsid w:val="00507A71"/>
    <w:rsid w:val="00510569"/>
    <w:rsid w:val="005136D7"/>
    <w:rsid w:val="005140DD"/>
    <w:rsid w:val="00514809"/>
    <w:rsid w:val="0051682A"/>
    <w:rsid w:val="00516F1B"/>
    <w:rsid w:val="0052217B"/>
    <w:rsid w:val="00524441"/>
    <w:rsid w:val="00525D57"/>
    <w:rsid w:val="00526D56"/>
    <w:rsid w:val="005470E2"/>
    <w:rsid w:val="00547441"/>
    <w:rsid w:val="005478FC"/>
    <w:rsid w:val="00547B66"/>
    <w:rsid w:val="00550001"/>
    <w:rsid w:val="00550B89"/>
    <w:rsid w:val="00553DA7"/>
    <w:rsid w:val="00557CA0"/>
    <w:rsid w:val="00561965"/>
    <w:rsid w:val="00571B7A"/>
    <w:rsid w:val="00572076"/>
    <w:rsid w:val="0057757A"/>
    <w:rsid w:val="005829C8"/>
    <w:rsid w:val="005860C6"/>
    <w:rsid w:val="00586DDF"/>
    <w:rsid w:val="00587BE0"/>
    <w:rsid w:val="00590623"/>
    <w:rsid w:val="005A0E79"/>
    <w:rsid w:val="005A217B"/>
    <w:rsid w:val="005A590A"/>
    <w:rsid w:val="005B0FAE"/>
    <w:rsid w:val="005B10FC"/>
    <w:rsid w:val="005B32E5"/>
    <w:rsid w:val="005C3CA6"/>
    <w:rsid w:val="005C4F0F"/>
    <w:rsid w:val="005C7D6F"/>
    <w:rsid w:val="005D21D8"/>
    <w:rsid w:val="005D4FF9"/>
    <w:rsid w:val="005E177B"/>
    <w:rsid w:val="005E25C0"/>
    <w:rsid w:val="005E7527"/>
    <w:rsid w:val="005F073E"/>
    <w:rsid w:val="005F2784"/>
    <w:rsid w:val="005F4923"/>
    <w:rsid w:val="006016C7"/>
    <w:rsid w:val="006020DB"/>
    <w:rsid w:val="0060401B"/>
    <w:rsid w:val="0060649E"/>
    <w:rsid w:val="0060669B"/>
    <w:rsid w:val="00613BD8"/>
    <w:rsid w:val="006155C6"/>
    <w:rsid w:val="00615D14"/>
    <w:rsid w:val="006169ED"/>
    <w:rsid w:val="00621BF7"/>
    <w:rsid w:val="0062614D"/>
    <w:rsid w:val="00626BBD"/>
    <w:rsid w:val="006308D9"/>
    <w:rsid w:val="006349F3"/>
    <w:rsid w:val="006408D4"/>
    <w:rsid w:val="00641810"/>
    <w:rsid w:val="0065578B"/>
    <w:rsid w:val="00661754"/>
    <w:rsid w:val="0066468D"/>
    <w:rsid w:val="00666FFF"/>
    <w:rsid w:val="00683CEF"/>
    <w:rsid w:val="006847FF"/>
    <w:rsid w:val="00693C53"/>
    <w:rsid w:val="006950CA"/>
    <w:rsid w:val="00697BAE"/>
    <w:rsid w:val="006A08BA"/>
    <w:rsid w:val="006A0A29"/>
    <w:rsid w:val="006A3E58"/>
    <w:rsid w:val="006A4FB6"/>
    <w:rsid w:val="006B0FC9"/>
    <w:rsid w:val="006B1BD2"/>
    <w:rsid w:val="006B35AC"/>
    <w:rsid w:val="006B7423"/>
    <w:rsid w:val="006C274A"/>
    <w:rsid w:val="006C2A95"/>
    <w:rsid w:val="006C7FBD"/>
    <w:rsid w:val="006D15C8"/>
    <w:rsid w:val="006D1ED5"/>
    <w:rsid w:val="006D3447"/>
    <w:rsid w:val="006D5E50"/>
    <w:rsid w:val="006E35E6"/>
    <w:rsid w:val="006E5353"/>
    <w:rsid w:val="006E64E2"/>
    <w:rsid w:val="006F05F7"/>
    <w:rsid w:val="006F3672"/>
    <w:rsid w:val="006F62F2"/>
    <w:rsid w:val="00703E4C"/>
    <w:rsid w:val="007161A0"/>
    <w:rsid w:val="00720EFB"/>
    <w:rsid w:val="007241FD"/>
    <w:rsid w:val="007262C6"/>
    <w:rsid w:val="00736B06"/>
    <w:rsid w:val="00740210"/>
    <w:rsid w:val="00745CD7"/>
    <w:rsid w:val="00751D31"/>
    <w:rsid w:val="00754CF2"/>
    <w:rsid w:val="00757C23"/>
    <w:rsid w:val="007610AD"/>
    <w:rsid w:val="007639EF"/>
    <w:rsid w:val="007669B7"/>
    <w:rsid w:val="007819B4"/>
    <w:rsid w:val="007856CE"/>
    <w:rsid w:val="00791154"/>
    <w:rsid w:val="00794163"/>
    <w:rsid w:val="007A0251"/>
    <w:rsid w:val="007A29E5"/>
    <w:rsid w:val="007A438B"/>
    <w:rsid w:val="007A6689"/>
    <w:rsid w:val="007B25B0"/>
    <w:rsid w:val="007B4E9F"/>
    <w:rsid w:val="007B62AF"/>
    <w:rsid w:val="007B675D"/>
    <w:rsid w:val="007B6C26"/>
    <w:rsid w:val="007C0CFE"/>
    <w:rsid w:val="007C1179"/>
    <w:rsid w:val="007C2F06"/>
    <w:rsid w:val="007C65F2"/>
    <w:rsid w:val="007C7A0D"/>
    <w:rsid w:val="007D0482"/>
    <w:rsid w:val="007D04B4"/>
    <w:rsid w:val="007D427C"/>
    <w:rsid w:val="007D4786"/>
    <w:rsid w:val="007E0DFD"/>
    <w:rsid w:val="007E29AE"/>
    <w:rsid w:val="007E54CF"/>
    <w:rsid w:val="007F15FC"/>
    <w:rsid w:val="007F7777"/>
    <w:rsid w:val="0080505B"/>
    <w:rsid w:val="008068D1"/>
    <w:rsid w:val="00810C36"/>
    <w:rsid w:val="008113E3"/>
    <w:rsid w:val="0081206C"/>
    <w:rsid w:val="00812458"/>
    <w:rsid w:val="008136D1"/>
    <w:rsid w:val="00814B87"/>
    <w:rsid w:val="00816C51"/>
    <w:rsid w:val="0081707C"/>
    <w:rsid w:val="008206CE"/>
    <w:rsid w:val="00826AF1"/>
    <w:rsid w:val="00826BC6"/>
    <w:rsid w:val="00830199"/>
    <w:rsid w:val="00833F6E"/>
    <w:rsid w:val="00835CA6"/>
    <w:rsid w:val="00837A4C"/>
    <w:rsid w:val="0084674C"/>
    <w:rsid w:val="00847A19"/>
    <w:rsid w:val="00847B8A"/>
    <w:rsid w:val="008520D0"/>
    <w:rsid w:val="00854DF8"/>
    <w:rsid w:val="00863DC6"/>
    <w:rsid w:val="00867276"/>
    <w:rsid w:val="00867577"/>
    <w:rsid w:val="008718D7"/>
    <w:rsid w:val="00871CC1"/>
    <w:rsid w:val="008737C9"/>
    <w:rsid w:val="00873BFA"/>
    <w:rsid w:val="00877188"/>
    <w:rsid w:val="0088163A"/>
    <w:rsid w:val="008831AC"/>
    <w:rsid w:val="00884074"/>
    <w:rsid w:val="00885B92"/>
    <w:rsid w:val="00892097"/>
    <w:rsid w:val="0089210F"/>
    <w:rsid w:val="00892EE7"/>
    <w:rsid w:val="008A3FE2"/>
    <w:rsid w:val="008A7266"/>
    <w:rsid w:val="008B1686"/>
    <w:rsid w:val="008C013D"/>
    <w:rsid w:val="008C2852"/>
    <w:rsid w:val="008C3ABB"/>
    <w:rsid w:val="008C7838"/>
    <w:rsid w:val="008D0EC9"/>
    <w:rsid w:val="008D106A"/>
    <w:rsid w:val="008D1336"/>
    <w:rsid w:val="008D260D"/>
    <w:rsid w:val="008E3B71"/>
    <w:rsid w:val="008E72F6"/>
    <w:rsid w:val="008F1FF9"/>
    <w:rsid w:val="008F7669"/>
    <w:rsid w:val="00906716"/>
    <w:rsid w:val="00906CF6"/>
    <w:rsid w:val="0091149E"/>
    <w:rsid w:val="00911E84"/>
    <w:rsid w:val="0091422F"/>
    <w:rsid w:val="00921205"/>
    <w:rsid w:val="00921801"/>
    <w:rsid w:val="00922CCF"/>
    <w:rsid w:val="00923862"/>
    <w:rsid w:val="00935F64"/>
    <w:rsid w:val="00940F94"/>
    <w:rsid w:val="009419B7"/>
    <w:rsid w:val="00941E7C"/>
    <w:rsid w:val="009426BD"/>
    <w:rsid w:val="00943A61"/>
    <w:rsid w:val="00946167"/>
    <w:rsid w:val="0094640F"/>
    <w:rsid w:val="009509F3"/>
    <w:rsid w:val="0095250F"/>
    <w:rsid w:val="0095335F"/>
    <w:rsid w:val="00953386"/>
    <w:rsid w:val="00953B85"/>
    <w:rsid w:val="00955529"/>
    <w:rsid w:val="00963D52"/>
    <w:rsid w:val="0096742F"/>
    <w:rsid w:val="00971BA0"/>
    <w:rsid w:val="009758F3"/>
    <w:rsid w:val="009804E7"/>
    <w:rsid w:val="00980FCE"/>
    <w:rsid w:val="0098545E"/>
    <w:rsid w:val="009900A3"/>
    <w:rsid w:val="00990477"/>
    <w:rsid w:val="00993C91"/>
    <w:rsid w:val="00995B9A"/>
    <w:rsid w:val="00997E2B"/>
    <w:rsid w:val="00997FC3"/>
    <w:rsid w:val="009A04E0"/>
    <w:rsid w:val="009A0908"/>
    <w:rsid w:val="009A5215"/>
    <w:rsid w:val="009A7EE0"/>
    <w:rsid w:val="009B3807"/>
    <w:rsid w:val="009B483F"/>
    <w:rsid w:val="009B71D8"/>
    <w:rsid w:val="009C06B9"/>
    <w:rsid w:val="009C38FA"/>
    <w:rsid w:val="009C3E47"/>
    <w:rsid w:val="009C7703"/>
    <w:rsid w:val="009D55F1"/>
    <w:rsid w:val="009D6F73"/>
    <w:rsid w:val="009E1607"/>
    <w:rsid w:val="009E49E7"/>
    <w:rsid w:val="009E4AFE"/>
    <w:rsid w:val="009E5C37"/>
    <w:rsid w:val="009F2CC5"/>
    <w:rsid w:val="009F3F73"/>
    <w:rsid w:val="009F6D64"/>
    <w:rsid w:val="009F7AC3"/>
    <w:rsid w:val="009F7FB1"/>
    <w:rsid w:val="00A03C35"/>
    <w:rsid w:val="00A10DDB"/>
    <w:rsid w:val="00A10EE6"/>
    <w:rsid w:val="00A1253C"/>
    <w:rsid w:val="00A205C8"/>
    <w:rsid w:val="00A21705"/>
    <w:rsid w:val="00A23979"/>
    <w:rsid w:val="00A30E4B"/>
    <w:rsid w:val="00A33FD1"/>
    <w:rsid w:val="00A3430E"/>
    <w:rsid w:val="00A472CD"/>
    <w:rsid w:val="00A47DCC"/>
    <w:rsid w:val="00A73EC2"/>
    <w:rsid w:val="00A75F29"/>
    <w:rsid w:val="00A762DC"/>
    <w:rsid w:val="00A7727D"/>
    <w:rsid w:val="00A8142C"/>
    <w:rsid w:val="00A85E9E"/>
    <w:rsid w:val="00A87804"/>
    <w:rsid w:val="00A9035F"/>
    <w:rsid w:val="00A92577"/>
    <w:rsid w:val="00A95050"/>
    <w:rsid w:val="00A97CAA"/>
    <w:rsid w:val="00AA004F"/>
    <w:rsid w:val="00AA0D09"/>
    <w:rsid w:val="00AB055F"/>
    <w:rsid w:val="00AB3039"/>
    <w:rsid w:val="00AB644C"/>
    <w:rsid w:val="00AB6A8A"/>
    <w:rsid w:val="00AC2360"/>
    <w:rsid w:val="00AC758F"/>
    <w:rsid w:val="00AD06C8"/>
    <w:rsid w:val="00AD0A08"/>
    <w:rsid w:val="00AD1D26"/>
    <w:rsid w:val="00AD23D1"/>
    <w:rsid w:val="00AD6185"/>
    <w:rsid w:val="00AE2381"/>
    <w:rsid w:val="00AE3391"/>
    <w:rsid w:val="00AE4729"/>
    <w:rsid w:val="00AE4D6B"/>
    <w:rsid w:val="00AE79B2"/>
    <w:rsid w:val="00AE7C22"/>
    <w:rsid w:val="00AF1485"/>
    <w:rsid w:val="00AF3850"/>
    <w:rsid w:val="00B00639"/>
    <w:rsid w:val="00B01E09"/>
    <w:rsid w:val="00B04349"/>
    <w:rsid w:val="00B07A5E"/>
    <w:rsid w:val="00B210BF"/>
    <w:rsid w:val="00B227E1"/>
    <w:rsid w:val="00B238A7"/>
    <w:rsid w:val="00B256DD"/>
    <w:rsid w:val="00B268D2"/>
    <w:rsid w:val="00B37848"/>
    <w:rsid w:val="00B41390"/>
    <w:rsid w:val="00B425AE"/>
    <w:rsid w:val="00B55C5A"/>
    <w:rsid w:val="00B57F8D"/>
    <w:rsid w:val="00B60366"/>
    <w:rsid w:val="00B62439"/>
    <w:rsid w:val="00B701B4"/>
    <w:rsid w:val="00B71F36"/>
    <w:rsid w:val="00B76FF5"/>
    <w:rsid w:val="00B808D6"/>
    <w:rsid w:val="00B82108"/>
    <w:rsid w:val="00B8487F"/>
    <w:rsid w:val="00B8703C"/>
    <w:rsid w:val="00B91D12"/>
    <w:rsid w:val="00B92476"/>
    <w:rsid w:val="00B94AA8"/>
    <w:rsid w:val="00B97EEE"/>
    <w:rsid w:val="00BA37CC"/>
    <w:rsid w:val="00BA772A"/>
    <w:rsid w:val="00BB08A4"/>
    <w:rsid w:val="00BB52B6"/>
    <w:rsid w:val="00BB733D"/>
    <w:rsid w:val="00BC0CE7"/>
    <w:rsid w:val="00BC1D6A"/>
    <w:rsid w:val="00BC1F35"/>
    <w:rsid w:val="00BC6A40"/>
    <w:rsid w:val="00BD6223"/>
    <w:rsid w:val="00BD69DB"/>
    <w:rsid w:val="00BD7F62"/>
    <w:rsid w:val="00BE2408"/>
    <w:rsid w:val="00BE67EA"/>
    <w:rsid w:val="00BF0076"/>
    <w:rsid w:val="00BF348B"/>
    <w:rsid w:val="00BF6301"/>
    <w:rsid w:val="00BF6E8E"/>
    <w:rsid w:val="00BF72EB"/>
    <w:rsid w:val="00C04DF5"/>
    <w:rsid w:val="00C053DD"/>
    <w:rsid w:val="00C0655C"/>
    <w:rsid w:val="00C23D9A"/>
    <w:rsid w:val="00C241A4"/>
    <w:rsid w:val="00C26085"/>
    <w:rsid w:val="00C27599"/>
    <w:rsid w:val="00C35667"/>
    <w:rsid w:val="00C35802"/>
    <w:rsid w:val="00C425E5"/>
    <w:rsid w:val="00C478DB"/>
    <w:rsid w:val="00C47A4F"/>
    <w:rsid w:val="00C50207"/>
    <w:rsid w:val="00C50643"/>
    <w:rsid w:val="00C51F1D"/>
    <w:rsid w:val="00C56C63"/>
    <w:rsid w:val="00C57A71"/>
    <w:rsid w:val="00C60514"/>
    <w:rsid w:val="00C60533"/>
    <w:rsid w:val="00C6465E"/>
    <w:rsid w:val="00C73758"/>
    <w:rsid w:val="00C7629B"/>
    <w:rsid w:val="00C7788C"/>
    <w:rsid w:val="00C82EB4"/>
    <w:rsid w:val="00C832C9"/>
    <w:rsid w:val="00C840DB"/>
    <w:rsid w:val="00C86F9F"/>
    <w:rsid w:val="00C8797F"/>
    <w:rsid w:val="00C915CA"/>
    <w:rsid w:val="00C92B73"/>
    <w:rsid w:val="00C97052"/>
    <w:rsid w:val="00C97C6A"/>
    <w:rsid w:val="00CA4220"/>
    <w:rsid w:val="00CA4A03"/>
    <w:rsid w:val="00CA77AD"/>
    <w:rsid w:val="00CB01DB"/>
    <w:rsid w:val="00CB0942"/>
    <w:rsid w:val="00CC1C4E"/>
    <w:rsid w:val="00CC2993"/>
    <w:rsid w:val="00CC3A3E"/>
    <w:rsid w:val="00CD1E1E"/>
    <w:rsid w:val="00CD3F66"/>
    <w:rsid w:val="00CD5887"/>
    <w:rsid w:val="00CD59DB"/>
    <w:rsid w:val="00CD723D"/>
    <w:rsid w:val="00CE0F8E"/>
    <w:rsid w:val="00CE16D8"/>
    <w:rsid w:val="00CE6685"/>
    <w:rsid w:val="00CE6A39"/>
    <w:rsid w:val="00CF1F48"/>
    <w:rsid w:val="00CF408D"/>
    <w:rsid w:val="00CF771E"/>
    <w:rsid w:val="00CF7E6F"/>
    <w:rsid w:val="00D101CC"/>
    <w:rsid w:val="00D233CE"/>
    <w:rsid w:val="00D30DD9"/>
    <w:rsid w:val="00D34784"/>
    <w:rsid w:val="00D461AF"/>
    <w:rsid w:val="00D46427"/>
    <w:rsid w:val="00D50F5A"/>
    <w:rsid w:val="00D510DF"/>
    <w:rsid w:val="00D53D6B"/>
    <w:rsid w:val="00D55CFF"/>
    <w:rsid w:val="00D64349"/>
    <w:rsid w:val="00D6570C"/>
    <w:rsid w:val="00D65833"/>
    <w:rsid w:val="00D66CA9"/>
    <w:rsid w:val="00D7120E"/>
    <w:rsid w:val="00D71D37"/>
    <w:rsid w:val="00D736C7"/>
    <w:rsid w:val="00D920F8"/>
    <w:rsid w:val="00DA1FCE"/>
    <w:rsid w:val="00DA2DCC"/>
    <w:rsid w:val="00DA7169"/>
    <w:rsid w:val="00DB024C"/>
    <w:rsid w:val="00DB05E4"/>
    <w:rsid w:val="00DB1D2F"/>
    <w:rsid w:val="00DB25AB"/>
    <w:rsid w:val="00DB3FB2"/>
    <w:rsid w:val="00DC1927"/>
    <w:rsid w:val="00DC3CA0"/>
    <w:rsid w:val="00DC5E6A"/>
    <w:rsid w:val="00DC6725"/>
    <w:rsid w:val="00DD1727"/>
    <w:rsid w:val="00DD7A6C"/>
    <w:rsid w:val="00DE058A"/>
    <w:rsid w:val="00DE4247"/>
    <w:rsid w:val="00DE784E"/>
    <w:rsid w:val="00DF2242"/>
    <w:rsid w:val="00E00098"/>
    <w:rsid w:val="00E10090"/>
    <w:rsid w:val="00E108CF"/>
    <w:rsid w:val="00E1338E"/>
    <w:rsid w:val="00E1663B"/>
    <w:rsid w:val="00E176E8"/>
    <w:rsid w:val="00E22970"/>
    <w:rsid w:val="00E25BB2"/>
    <w:rsid w:val="00E27804"/>
    <w:rsid w:val="00E30EA1"/>
    <w:rsid w:val="00E32872"/>
    <w:rsid w:val="00E35053"/>
    <w:rsid w:val="00E3558F"/>
    <w:rsid w:val="00E36EFD"/>
    <w:rsid w:val="00E40354"/>
    <w:rsid w:val="00E45B7B"/>
    <w:rsid w:val="00E509AD"/>
    <w:rsid w:val="00E51B9D"/>
    <w:rsid w:val="00E55586"/>
    <w:rsid w:val="00E6090B"/>
    <w:rsid w:val="00E6315D"/>
    <w:rsid w:val="00E71BD7"/>
    <w:rsid w:val="00E81EDE"/>
    <w:rsid w:val="00E84721"/>
    <w:rsid w:val="00E87864"/>
    <w:rsid w:val="00EA366D"/>
    <w:rsid w:val="00EA625F"/>
    <w:rsid w:val="00EA776A"/>
    <w:rsid w:val="00EB5800"/>
    <w:rsid w:val="00EC41C3"/>
    <w:rsid w:val="00ED01AB"/>
    <w:rsid w:val="00ED0492"/>
    <w:rsid w:val="00ED2B0B"/>
    <w:rsid w:val="00ED3916"/>
    <w:rsid w:val="00EE0937"/>
    <w:rsid w:val="00EE4026"/>
    <w:rsid w:val="00EE4CF5"/>
    <w:rsid w:val="00EE6805"/>
    <w:rsid w:val="00EE7CD0"/>
    <w:rsid w:val="00EF1281"/>
    <w:rsid w:val="00EF1687"/>
    <w:rsid w:val="00EF382D"/>
    <w:rsid w:val="00EF629B"/>
    <w:rsid w:val="00EF62BF"/>
    <w:rsid w:val="00F11D71"/>
    <w:rsid w:val="00F14DD9"/>
    <w:rsid w:val="00F179D2"/>
    <w:rsid w:val="00F2597A"/>
    <w:rsid w:val="00F33A35"/>
    <w:rsid w:val="00F341CD"/>
    <w:rsid w:val="00F533C4"/>
    <w:rsid w:val="00F63C4D"/>
    <w:rsid w:val="00F65E25"/>
    <w:rsid w:val="00F66ED8"/>
    <w:rsid w:val="00F70648"/>
    <w:rsid w:val="00F765F9"/>
    <w:rsid w:val="00F76DBA"/>
    <w:rsid w:val="00F8367C"/>
    <w:rsid w:val="00F84240"/>
    <w:rsid w:val="00F91FAF"/>
    <w:rsid w:val="00FA0989"/>
    <w:rsid w:val="00FA15FA"/>
    <w:rsid w:val="00FA2A27"/>
    <w:rsid w:val="00FA3394"/>
    <w:rsid w:val="00FA668C"/>
    <w:rsid w:val="00FA6FF8"/>
    <w:rsid w:val="00FB1ACB"/>
    <w:rsid w:val="00FB21B5"/>
    <w:rsid w:val="00FB3D9C"/>
    <w:rsid w:val="00FB53EE"/>
    <w:rsid w:val="00FC031C"/>
    <w:rsid w:val="00FC1A31"/>
    <w:rsid w:val="00FC4866"/>
    <w:rsid w:val="00FC4A21"/>
    <w:rsid w:val="00FC59A9"/>
    <w:rsid w:val="00FC6CD1"/>
    <w:rsid w:val="00FD06E3"/>
    <w:rsid w:val="00FD31B3"/>
    <w:rsid w:val="00FD327F"/>
    <w:rsid w:val="00FD3B2C"/>
    <w:rsid w:val="00FD5064"/>
    <w:rsid w:val="00FD54E3"/>
    <w:rsid w:val="00FE0A56"/>
    <w:rsid w:val="00FE20C0"/>
    <w:rsid w:val="00FE60A5"/>
    <w:rsid w:val="00FF00E1"/>
    <w:rsid w:val="00FF1D72"/>
    <w:rsid w:val="00FF1DDD"/>
    <w:rsid w:val="00FF24F9"/>
    <w:rsid w:val="00FF3F27"/>
    <w:rsid w:val="00FF6C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0E6B7"/>
  <w15:docId w15:val="{276B4234-209F-45AF-B2BD-E51C2D108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701B4"/>
    <w:rPr>
      <w:rFonts w:ascii="Calibri" w:eastAsia="Times New Roman" w:hAnsi="Calibri" w:cs="Times New Roman"/>
    </w:rPr>
  </w:style>
  <w:style w:type="paragraph" w:styleId="1">
    <w:name w:val="heading 1"/>
    <w:basedOn w:val="a0"/>
    <w:link w:val="10"/>
    <w:uiPriority w:val="9"/>
    <w:qFormat/>
    <w:rsid w:val="0022643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C646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A0E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rsid w:val="00B701B4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11">
    <w:name w:val="Абзац списка1"/>
    <w:basedOn w:val="a0"/>
    <w:rsid w:val="00B701B4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aragraphStyle">
    <w:name w:val="Paragraph Style"/>
    <w:rsid w:val="000C79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6">
    <w:name w:val="Body Text"/>
    <w:basedOn w:val="a0"/>
    <w:link w:val="a7"/>
    <w:rsid w:val="000C796F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1"/>
    <w:link w:val="a6"/>
    <w:rsid w:val="000C79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Без интервала1"/>
    <w:link w:val="NoSpacingChar"/>
    <w:rsid w:val="000C796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2"/>
    <w:locked/>
    <w:rsid w:val="000C796F"/>
    <w:rPr>
      <w:rFonts w:ascii="Calibri" w:eastAsia="Times New Roman" w:hAnsi="Calibri" w:cs="Times New Roman"/>
    </w:rPr>
  </w:style>
  <w:style w:type="paragraph" w:customStyle="1" w:styleId="13">
    <w:name w:val="Без интервала1"/>
    <w:rsid w:val="000C796F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header"/>
    <w:basedOn w:val="a0"/>
    <w:link w:val="a9"/>
    <w:uiPriority w:val="99"/>
    <w:unhideWhenUsed/>
    <w:rsid w:val="000C796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1"/>
    <w:link w:val="a8"/>
    <w:uiPriority w:val="99"/>
    <w:rsid w:val="000C796F"/>
  </w:style>
  <w:style w:type="paragraph" w:styleId="aa">
    <w:name w:val="List Paragraph"/>
    <w:basedOn w:val="a0"/>
    <w:link w:val="ab"/>
    <w:uiPriority w:val="34"/>
    <w:qFormat/>
    <w:rsid w:val="00C7788C"/>
    <w:pPr>
      <w:ind w:left="720"/>
      <w:contextualSpacing/>
    </w:pPr>
  </w:style>
  <w:style w:type="character" w:customStyle="1" w:styleId="a5">
    <w:name w:val="Обычный (веб) Знак"/>
    <w:link w:val="a4"/>
    <w:uiPriority w:val="99"/>
    <w:locked/>
    <w:rsid w:val="00C915C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Без интервала2"/>
    <w:rsid w:val="00847B8A"/>
    <w:pPr>
      <w:spacing w:after="0" w:line="240" w:lineRule="auto"/>
    </w:pPr>
    <w:rPr>
      <w:rFonts w:ascii="Calibri" w:hAnsi="Calibri" w:cs="Calibri"/>
    </w:rPr>
  </w:style>
  <w:style w:type="table" w:styleId="ac">
    <w:name w:val="Table Grid"/>
    <w:basedOn w:val="a2"/>
    <w:uiPriority w:val="39"/>
    <w:rsid w:val="00E7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2264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No Spacing"/>
    <w:uiPriority w:val="1"/>
    <w:qFormat/>
    <w:rsid w:val="001923A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Абзац списка Знак"/>
    <w:link w:val="aa"/>
    <w:uiPriority w:val="99"/>
    <w:locked/>
    <w:rsid w:val="00963D52"/>
    <w:rPr>
      <w:rFonts w:ascii="Calibri" w:eastAsia="Times New Roman" w:hAnsi="Calibri" w:cs="Times New Roman"/>
    </w:rPr>
  </w:style>
  <w:style w:type="character" w:customStyle="1" w:styleId="apple-style-span">
    <w:name w:val="apple-style-span"/>
    <w:basedOn w:val="a1"/>
    <w:rsid w:val="00963D52"/>
    <w:rPr>
      <w:rFonts w:ascii="Times New Roman" w:hAnsi="Times New Roman" w:cs="Times New Roman" w:hint="defaul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63D52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s1">
    <w:name w:val="s_1"/>
    <w:basedOn w:val="a0"/>
    <w:rsid w:val="00963D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e">
    <w:name w:val="annotation text"/>
    <w:basedOn w:val="a0"/>
    <w:link w:val="af"/>
    <w:uiPriority w:val="99"/>
    <w:semiHidden/>
    <w:rsid w:val="00963D52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">
    <w:name w:val="Текст примечания Знак"/>
    <w:basedOn w:val="a1"/>
    <w:link w:val="ae"/>
    <w:uiPriority w:val="99"/>
    <w:semiHidden/>
    <w:rsid w:val="00963D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6064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0">
    <w:name w:val="Hyperlink"/>
    <w:basedOn w:val="a1"/>
    <w:uiPriority w:val="99"/>
    <w:unhideWhenUsed/>
    <w:rsid w:val="0098545E"/>
    <w:rPr>
      <w:color w:val="0000FF" w:themeColor="hyperlink"/>
      <w:u w:val="single"/>
    </w:rPr>
  </w:style>
  <w:style w:type="paragraph" w:styleId="af1">
    <w:name w:val="Balloon Text"/>
    <w:basedOn w:val="a0"/>
    <w:link w:val="af2"/>
    <w:uiPriority w:val="99"/>
    <w:semiHidden/>
    <w:unhideWhenUsed/>
    <w:rsid w:val="00330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33002E"/>
    <w:rPr>
      <w:rFonts w:ascii="Tahoma" w:eastAsia="Times New Roman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f3"/>
    <w:qFormat/>
    <w:rsid w:val="00E10090"/>
    <w:pPr>
      <w:numPr>
        <w:numId w:val="29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/>
      <w:sz w:val="28"/>
      <w:szCs w:val="20"/>
      <w:u w:color="000000"/>
      <w:bdr w:val="nil"/>
      <w:lang w:val="x-none" w:eastAsia="ru-RU"/>
    </w:rPr>
  </w:style>
  <w:style w:type="character" w:customStyle="1" w:styleId="af3">
    <w:name w:val="Перечень Знак"/>
    <w:link w:val="a"/>
    <w:rsid w:val="00E10090"/>
    <w:rPr>
      <w:rFonts w:ascii="Times New Roman" w:eastAsia="Calibri" w:hAnsi="Times New Roman" w:cs="Times New Roman"/>
      <w:sz w:val="28"/>
      <w:szCs w:val="20"/>
      <w:u w:color="000000"/>
      <w:bdr w:val="nil"/>
      <w:lang w:val="x-none" w:eastAsia="ru-RU"/>
    </w:rPr>
  </w:style>
  <w:style w:type="character" w:customStyle="1" w:styleId="apple-converted-space">
    <w:name w:val="apple-converted-space"/>
    <w:basedOn w:val="a1"/>
    <w:rsid w:val="00814B87"/>
  </w:style>
  <w:style w:type="paragraph" w:styleId="af4">
    <w:name w:val="footer"/>
    <w:basedOn w:val="a0"/>
    <w:link w:val="af5"/>
    <w:uiPriority w:val="99"/>
    <w:unhideWhenUsed/>
    <w:rsid w:val="00814B87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f5">
    <w:name w:val="Нижний колонтитул Знак"/>
    <w:basedOn w:val="a1"/>
    <w:link w:val="af4"/>
    <w:uiPriority w:val="99"/>
    <w:rsid w:val="00814B87"/>
    <w:rPr>
      <w:rFonts w:ascii="Calibri" w:eastAsia="Calibri" w:hAnsi="Calibri" w:cs="Times New Roman"/>
    </w:rPr>
  </w:style>
  <w:style w:type="character" w:customStyle="1" w:styleId="20">
    <w:name w:val="Заголовок 2 Знак"/>
    <w:basedOn w:val="a1"/>
    <w:link w:val="2"/>
    <w:uiPriority w:val="9"/>
    <w:semiHidden/>
    <w:rsid w:val="00C646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5A0E7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komiinform.ru/news/164370/" TargetMode="External"/><Relationship Id="rId18" Type="http://schemas.openxmlformats.org/officeDocument/2006/relationships/hyperlink" Target="https://konkurs.sochisirius.ru/custom/about" TargetMode="External"/><Relationship Id="rId26" Type="http://schemas.openxmlformats.org/officeDocument/2006/relationships/hyperlink" Target="https://mensby.com/career/psychology/9209-how-to-argue-with-socrates-method" TargetMode="External"/><Relationship Id="rId3" Type="http://schemas.openxmlformats.org/officeDocument/2006/relationships/styles" Target="styles.xml"/><Relationship Id="rId21" Type="http://schemas.openxmlformats.org/officeDocument/2006/relationships/hyperlink" Target="http://vslovare.info/slovo/filosofskiij-slovar/tzel/47217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rzamas.academy" TargetMode="External"/><Relationship Id="rId17" Type="http://schemas.openxmlformats.org/officeDocument/2006/relationships/hyperlink" Target="https://habr.com/post/329758" TargetMode="External"/><Relationship Id="rId25" Type="http://schemas.openxmlformats.org/officeDocument/2006/relationships/hyperlink" Target="http://www.liveexpert.ru/forum/view/1257990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mgk.olimpiada.ru/work/12513/request/20370" TargetMode="External"/><Relationship Id="rId20" Type="http://schemas.openxmlformats.org/officeDocument/2006/relationships/hyperlink" Target="http://slovari.299.ru" TargetMode="External"/><Relationship Id="rId29" Type="http://schemas.openxmlformats.org/officeDocument/2006/relationships/hyperlink" Target="http://www.testograf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arikam.org/" TargetMode="External"/><Relationship Id="rId24" Type="http://schemas.openxmlformats.org/officeDocument/2006/relationships/hyperlink" Target="https://deti.mail.ru/news/12letnyayadevoch-ka-postroila-robota-kotoryy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ruy.ru/organization/activities/" TargetMode="External"/><Relationship Id="rId23" Type="http://schemas.openxmlformats.org/officeDocument/2006/relationships/hyperlink" Target="http://promtu.ru/mini-zavodyi/mini-pererabotka-plastika" TargetMode="External"/><Relationship Id="rId28" Type="http://schemas.openxmlformats.org/officeDocument/2006/relationships/hyperlink" Target="http://www.gks.ru/" TargetMode="External"/><Relationship Id="rId10" Type="http://schemas.openxmlformats.org/officeDocument/2006/relationships/hyperlink" Target="http://www.most.life/" TargetMode="External"/><Relationship Id="rId19" Type="http://schemas.openxmlformats.org/officeDocument/2006/relationships/hyperlink" Target="http://preactum.ru/" TargetMode="External"/><Relationship Id="rId31" Type="http://schemas.openxmlformats.org/officeDocument/2006/relationships/hyperlink" Target="http://legalacts.ru/doc/federalnyi-zakon-ot-11081995-n-135-fz-o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&#1076;&#1086;&#1073;&#1088;&#1086;&#1074;&#1086;&#1083;&#1100;&#1094;&#1099;&#1088;&#1086;&#1089;&#1089;&#1080;&#1080;.&#1088;&#1092;/organizations/55619/info" TargetMode="External"/><Relationship Id="rId22" Type="http://schemas.openxmlformats.org/officeDocument/2006/relationships/hyperlink" Target="https://startupnetwork.ru/startups/" TargetMode="External"/><Relationship Id="rId27" Type="http://schemas.openxmlformats.org/officeDocument/2006/relationships/hyperlink" Target="http://anketolog.ru" TargetMode="External"/><Relationship Id="rId30" Type="http://schemas.openxmlformats.org/officeDocument/2006/relationships/hyperlink" Target="https://lifehacker.ru/programmy-dlya-montazha-vide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ADE0F-EA3E-4188-AC1B-17C044367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15</Pages>
  <Words>4387</Words>
  <Characters>25010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7</cp:revision>
  <cp:lastPrinted>2021-11-13T12:50:00Z</cp:lastPrinted>
  <dcterms:created xsi:type="dcterms:W3CDTF">2021-11-13T13:54:00Z</dcterms:created>
  <dcterms:modified xsi:type="dcterms:W3CDTF">2023-09-16T08:35:00Z</dcterms:modified>
</cp:coreProperties>
</file>