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23" w:rsidRPr="00545132" w:rsidRDefault="00FD2B2D" w:rsidP="0054513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45132">
        <w:rPr>
          <w:rFonts w:ascii="Times New Roman" w:hAnsi="Times New Roman" w:cs="Times New Roman"/>
          <w:b/>
          <w:bCs/>
        </w:rPr>
        <w:t>ПОЯСНИТЕЛЬНАЯ ЗАПИСКА</w:t>
      </w:r>
    </w:p>
    <w:p w:rsidR="00FD2B2D" w:rsidRPr="00545132" w:rsidRDefault="00FD2B2D" w:rsidP="0054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     </w:t>
      </w:r>
      <w:r w:rsidRPr="00545132">
        <w:rPr>
          <w:rFonts w:ascii="Times New Roman" w:eastAsia="Calibri" w:hAnsi="Times New Roman"/>
          <w:sz w:val="24"/>
          <w:szCs w:val="24"/>
        </w:rPr>
        <w:t>Рабочая программа по внеурочной деятельности «Занимательная математика» ориентирована на учащихся 3 класса и реализуется на основе следующих документов: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>2. 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>3. Приказ Министерства образования и науки РФ №1576 от 31.12.2015г «О внесении изменений в федеральный государственный образовательный стандарт начального общего образования, утвержденный приказом  Министерства образования и науки РФ  № 373    от 06.10.2009»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 xml:space="preserve">4. Программа авторов М.И. Моро,  М.А.Бантовой, Г.В. </w:t>
      </w:r>
      <w:proofErr w:type="spellStart"/>
      <w:r w:rsidRPr="00545132">
        <w:rPr>
          <w:rFonts w:ascii="Times New Roman" w:eastAsia="Calibri" w:hAnsi="Times New Roman"/>
          <w:sz w:val="24"/>
          <w:szCs w:val="24"/>
        </w:rPr>
        <w:t>Бельтюковой</w:t>
      </w:r>
      <w:proofErr w:type="spellEnd"/>
      <w:r w:rsidRPr="00545132">
        <w:rPr>
          <w:rFonts w:ascii="Times New Roman" w:eastAsia="Calibri" w:hAnsi="Times New Roman"/>
          <w:sz w:val="24"/>
          <w:szCs w:val="24"/>
        </w:rPr>
        <w:t xml:space="preserve">, С.И. Волковой,  С.В. Степановой, рекомендованной МО и науки РФ в соответствии с требованиями ФГОС 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>5. 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 в 20</w:t>
      </w:r>
      <w:r w:rsidR="005E5B96" w:rsidRPr="00545132">
        <w:rPr>
          <w:rFonts w:ascii="Times New Roman" w:eastAsia="Calibri" w:hAnsi="Times New Roman"/>
          <w:sz w:val="24"/>
          <w:szCs w:val="24"/>
        </w:rPr>
        <w:t>20</w:t>
      </w:r>
      <w:r w:rsidRPr="00545132">
        <w:rPr>
          <w:rFonts w:ascii="Times New Roman" w:eastAsia="Calibri" w:hAnsi="Times New Roman"/>
          <w:sz w:val="24"/>
          <w:szCs w:val="24"/>
        </w:rPr>
        <w:t>-20</w:t>
      </w:r>
      <w:r w:rsidR="005E5B96" w:rsidRPr="00545132">
        <w:rPr>
          <w:rFonts w:ascii="Times New Roman" w:eastAsia="Calibri" w:hAnsi="Times New Roman"/>
          <w:sz w:val="24"/>
          <w:szCs w:val="24"/>
        </w:rPr>
        <w:t>21</w:t>
      </w:r>
      <w:r w:rsidRPr="00545132">
        <w:rPr>
          <w:rFonts w:ascii="Times New Roman" w:eastAsia="Calibri" w:hAnsi="Times New Roman"/>
          <w:sz w:val="24"/>
          <w:szCs w:val="24"/>
        </w:rPr>
        <w:t xml:space="preserve"> учебном году.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 xml:space="preserve">6. Основная образовательная программа МБОУ </w:t>
      </w:r>
      <w:proofErr w:type="spellStart"/>
      <w:r w:rsidRPr="00545132">
        <w:rPr>
          <w:rFonts w:ascii="Times New Roman" w:eastAsia="Calibri" w:hAnsi="Times New Roman"/>
          <w:sz w:val="24"/>
          <w:szCs w:val="24"/>
        </w:rPr>
        <w:t>Хандагайтинской</w:t>
      </w:r>
      <w:proofErr w:type="spellEnd"/>
      <w:r w:rsidRPr="00545132">
        <w:rPr>
          <w:rFonts w:ascii="Times New Roman" w:eastAsia="Calibri" w:hAnsi="Times New Roman"/>
          <w:sz w:val="24"/>
          <w:szCs w:val="24"/>
        </w:rPr>
        <w:t xml:space="preserve"> СОШ.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 xml:space="preserve">7.Школьный учебный план МБОУ </w:t>
      </w:r>
      <w:proofErr w:type="spellStart"/>
      <w:r w:rsidRPr="00545132">
        <w:rPr>
          <w:rFonts w:ascii="Times New Roman" w:eastAsia="Calibri" w:hAnsi="Times New Roman"/>
          <w:sz w:val="24"/>
          <w:szCs w:val="24"/>
        </w:rPr>
        <w:t>Хандагайтинской</w:t>
      </w:r>
      <w:proofErr w:type="spellEnd"/>
      <w:r w:rsidRPr="00545132">
        <w:rPr>
          <w:rFonts w:ascii="Times New Roman" w:eastAsia="Calibri" w:hAnsi="Times New Roman"/>
          <w:sz w:val="24"/>
          <w:szCs w:val="24"/>
        </w:rPr>
        <w:t xml:space="preserve"> СОШ на 20</w:t>
      </w:r>
      <w:r w:rsidR="00545132" w:rsidRPr="00545132">
        <w:rPr>
          <w:rFonts w:ascii="Times New Roman" w:eastAsia="Calibri" w:hAnsi="Times New Roman"/>
          <w:sz w:val="24"/>
          <w:szCs w:val="24"/>
        </w:rPr>
        <w:t>21</w:t>
      </w:r>
      <w:r w:rsidRPr="00545132">
        <w:rPr>
          <w:rFonts w:ascii="Times New Roman" w:eastAsia="Calibri" w:hAnsi="Times New Roman"/>
          <w:sz w:val="24"/>
          <w:szCs w:val="24"/>
        </w:rPr>
        <w:t>-20</w:t>
      </w:r>
      <w:r w:rsidR="005E5B96" w:rsidRPr="00545132">
        <w:rPr>
          <w:rFonts w:ascii="Times New Roman" w:eastAsia="Calibri" w:hAnsi="Times New Roman"/>
          <w:sz w:val="24"/>
          <w:szCs w:val="24"/>
        </w:rPr>
        <w:t>2</w:t>
      </w:r>
      <w:bookmarkStart w:id="0" w:name="_GoBack"/>
      <w:bookmarkEnd w:id="0"/>
      <w:r w:rsidR="00545132" w:rsidRPr="00545132">
        <w:rPr>
          <w:rFonts w:ascii="Times New Roman" w:eastAsia="Calibri" w:hAnsi="Times New Roman"/>
          <w:sz w:val="24"/>
          <w:szCs w:val="24"/>
        </w:rPr>
        <w:t>2</w:t>
      </w:r>
      <w:r w:rsidRPr="00545132">
        <w:rPr>
          <w:rFonts w:ascii="Times New Roman" w:eastAsia="Calibri" w:hAnsi="Times New Roman"/>
          <w:sz w:val="24"/>
          <w:szCs w:val="24"/>
        </w:rPr>
        <w:t xml:space="preserve"> учебный год.</w:t>
      </w:r>
    </w:p>
    <w:p w:rsidR="00FD2B2D" w:rsidRPr="00545132" w:rsidRDefault="00FD2B2D" w:rsidP="00545132">
      <w:pPr>
        <w:jc w:val="both"/>
        <w:rPr>
          <w:rFonts w:ascii="Times New Roman" w:eastAsia="Calibri" w:hAnsi="Times New Roman"/>
          <w:sz w:val="24"/>
          <w:szCs w:val="24"/>
        </w:rPr>
      </w:pPr>
      <w:r w:rsidRPr="00545132">
        <w:rPr>
          <w:rFonts w:ascii="Times New Roman" w:eastAsia="Calibri" w:hAnsi="Times New Roman"/>
          <w:sz w:val="24"/>
          <w:szCs w:val="24"/>
        </w:rPr>
        <w:t xml:space="preserve">8.Положение о структуре и разработке рабочих программ МБОУ </w:t>
      </w:r>
      <w:proofErr w:type="spellStart"/>
      <w:r w:rsidRPr="00545132">
        <w:rPr>
          <w:rFonts w:ascii="Times New Roman" w:eastAsia="Calibri" w:hAnsi="Times New Roman"/>
          <w:sz w:val="24"/>
          <w:szCs w:val="24"/>
        </w:rPr>
        <w:t>Хандагайтинской</w:t>
      </w:r>
      <w:proofErr w:type="spellEnd"/>
      <w:r w:rsidRPr="00545132">
        <w:rPr>
          <w:rFonts w:ascii="Times New Roman" w:eastAsia="Calibri" w:hAnsi="Times New Roman"/>
          <w:sz w:val="24"/>
          <w:szCs w:val="24"/>
        </w:rPr>
        <w:t xml:space="preserve"> СОШ</w:t>
      </w:r>
    </w:p>
    <w:p w:rsidR="00FD2B2D" w:rsidRPr="00545132" w:rsidRDefault="00FD2B2D" w:rsidP="0054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AF4" w:rsidRPr="00545132" w:rsidRDefault="009B3AF4" w:rsidP="005451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32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545132">
        <w:rPr>
          <w:rFonts w:ascii="Times New Roman" w:hAnsi="Times New Roman" w:cs="Times New Roman"/>
          <w:sz w:val="24"/>
          <w:szCs w:val="24"/>
        </w:rPr>
        <w:t xml:space="preserve"> внеурочной деятельности «Занимательная математика»: </w:t>
      </w:r>
      <w:proofErr w:type="spellStart"/>
      <w:r w:rsidRPr="00545132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 xml:space="preserve"> развитие, развитие творческого и логического мышления у </w:t>
      </w:r>
      <w:proofErr w:type="gramStart"/>
      <w:r w:rsidRPr="005451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5132">
        <w:rPr>
          <w:rFonts w:ascii="Times New Roman" w:hAnsi="Times New Roman" w:cs="Times New Roman"/>
          <w:sz w:val="24"/>
          <w:szCs w:val="24"/>
        </w:rPr>
        <w:t>, формирование устойчивого интереса к математике.</w:t>
      </w:r>
    </w:p>
    <w:p w:rsidR="009B3AF4" w:rsidRPr="00545132" w:rsidRDefault="009B3AF4" w:rsidP="0054513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3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B3AF4" w:rsidRPr="00545132" w:rsidRDefault="009B3AF4" w:rsidP="00545132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lastRenderedPageBreak/>
        <w:t>Познавательные: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9B3AF4" w:rsidRPr="00545132" w:rsidRDefault="009B3AF4" w:rsidP="00545132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Развивающие: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- пространственное восприятие, воображение, геометрические представления;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 xml:space="preserve">- творческие способности и </w:t>
      </w:r>
      <w:proofErr w:type="spellStart"/>
      <w:r w:rsidRPr="00545132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545132">
        <w:rPr>
          <w:rFonts w:ascii="Times New Roman" w:hAnsi="Times New Roman"/>
          <w:sz w:val="24"/>
          <w:szCs w:val="24"/>
        </w:rPr>
        <w:t xml:space="preserve"> мышление, умение использовать полученные знания в новых условиях;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- развивать математическую речь;</w:t>
      </w:r>
    </w:p>
    <w:p w:rsidR="009B3AF4" w:rsidRPr="00545132" w:rsidRDefault="009B3AF4" w:rsidP="00545132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5132">
        <w:rPr>
          <w:rFonts w:ascii="Times New Roman" w:hAnsi="Times New Roman"/>
          <w:sz w:val="24"/>
          <w:szCs w:val="24"/>
        </w:rPr>
        <w:t>Воспитательные:</w:t>
      </w:r>
    </w:p>
    <w:p w:rsidR="009B3AF4" w:rsidRPr="00545132" w:rsidRDefault="009B3AF4" w:rsidP="00545132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5132">
        <w:rPr>
          <w:rFonts w:ascii="Times New Roman" w:hAnsi="Times New Roman"/>
          <w:sz w:val="24"/>
          <w:szCs w:val="24"/>
        </w:rPr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  <w:proofErr w:type="gramEnd"/>
    </w:p>
    <w:p w:rsidR="008F1723" w:rsidRPr="00545132" w:rsidRDefault="00FD2B2D" w:rsidP="00545132">
      <w:pPr>
        <w:pStyle w:val="Default"/>
        <w:jc w:val="center"/>
        <w:rPr>
          <w:rFonts w:ascii="Times New Roman" w:hAnsi="Times New Roman" w:cs="Times New Roman"/>
          <w:b/>
        </w:rPr>
      </w:pPr>
      <w:r w:rsidRPr="00545132">
        <w:rPr>
          <w:rFonts w:ascii="Times New Roman" w:hAnsi="Times New Roman" w:cs="Times New Roman"/>
          <w:b/>
        </w:rPr>
        <w:t>СОДЕРЖАНИЕ ПРОГРАММЫ</w:t>
      </w:r>
    </w:p>
    <w:p w:rsidR="00FD2B2D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    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FD2B2D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FD2B2D" w:rsidRPr="00545132" w:rsidRDefault="00FD2B2D" w:rsidP="00545132">
      <w:pPr>
        <w:pStyle w:val="Default"/>
        <w:jc w:val="both"/>
        <w:rPr>
          <w:rFonts w:ascii="Times New Roman" w:hAnsi="Times New Roman" w:cs="Times New Roman"/>
          <w:b/>
        </w:rPr>
      </w:pPr>
    </w:p>
    <w:p w:rsidR="00FD2B2D" w:rsidRPr="00545132" w:rsidRDefault="00FD2B2D" w:rsidP="00545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3AF4" w:rsidRPr="00545132" w:rsidRDefault="009B3AF4" w:rsidP="0054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5132">
        <w:rPr>
          <w:rFonts w:ascii="Times New Roman" w:hAnsi="Times New Roman" w:cs="Times New Roman"/>
          <w:sz w:val="24"/>
          <w:szCs w:val="24"/>
        </w:rPr>
        <w:t xml:space="preserve">Данный курс внеурочной деятельности 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</w:t>
      </w:r>
      <w:proofErr w:type="gramEnd"/>
    </w:p>
    <w:p w:rsidR="009B3AF4" w:rsidRPr="00545132" w:rsidRDefault="009B3AF4" w:rsidP="0054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ab/>
        <w:t xml:space="preserve">Педагогическая целесообразность программы курса внеурочной деятельности состоит в том, что дети практически учатся сравнивать объекты, 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</w:t>
      </w:r>
      <w:r w:rsidRPr="00545132">
        <w:rPr>
          <w:rFonts w:ascii="Times New Roman" w:hAnsi="Times New Roman" w:cs="Times New Roman"/>
          <w:sz w:val="24"/>
          <w:szCs w:val="24"/>
        </w:rPr>
        <w:lastRenderedPageBreak/>
        <w:t>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</w:t>
      </w:r>
    </w:p>
    <w:p w:rsidR="009B3AF4" w:rsidRPr="00545132" w:rsidRDefault="009B3AF4" w:rsidP="0054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C476CD" w:rsidRPr="00545132" w:rsidRDefault="00C476CD" w:rsidP="0054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AF4" w:rsidRPr="00545132" w:rsidRDefault="009B3AF4" w:rsidP="00545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32">
        <w:rPr>
          <w:rFonts w:ascii="Times New Roman" w:hAnsi="Times New Roman" w:cs="Times New Roman"/>
          <w:b/>
          <w:sz w:val="24"/>
          <w:szCs w:val="24"/>
        </w:rPr>
        <w:t>Описание места курса в плане</w:t>
      </w:r>
    </w:p>
    <w:p w:rsidR="00C476CD" w:rsidRPr="00545132" w:rsidRDefault="00C476CD" w:rsidP="00545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2551"/>
        <w:gridCol w:w="2552"/>
        <w:gridCol w:w="3160"/>
      </w:tblGrid>
      <w:tr w:rsidR="009B3AF4" w:rsidRPr="00545132" w:rsidTr="00EF3D10">
        <w:trPr>
          <w:trHeight w:val="645"/>
        </w:trPr>
        <w:tc>
          <w:tcPr>
            <w:tcW w:w="1668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60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на учебный год</w:t>
            </w:r>
          </w:p>
        </w:tc>
      </w:tr>
      <w:tr w:rsidR="009B3AF4" w:rsidRPr="00545132" w:rsidTr="00EF3D10">
        <w:trPr>
          <w:trHeight w:val="338"/>
        </w:trPr>
        <w:tc>
          <w:tcPr>
            <w:tcW w:w="1668" w:type="dxa"/>
          </w:tcPr>
          <w:p w:rsidR="009B3AF4" w:rsidRPr="00545132" w:rsidRDefault="00511B57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3AF4"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552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60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sz w:val="24"/>
                <w:szCs w:val="24"/>
              </w:rPr>
              <w:t>34ч</w:t>
            </w:r>
          </w:p>
        </w:tc>
      </w:tr>
      <w:tr w:rsidR="009B3AF4" w:rsidRPr="00545132" w:rsidTr="00EF3D10">
        <w:trPr>
          <w:trHeight w:val="338"/>
        </w:trPr>
        <w:tc>
          <w:tcPr>
            <w:tcW w:w="1668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9B3AF4" w:rsidRPr="00545132" w:rsidRDefault="009B3AF4" w:rsidP="00545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2">
              <w:rPr>
                <w:rFonts w:ascii="Times New Roman" w:hAnsi="Times New Roman" w:cs="Times New Roman"/>
                <w:sz w:val="24"/>
                <w:szCs w:val="24"/>
              </w:rPr>
              <w:t>34ч</w:t>
            </w:r>
          </w:p>
        </w:tc>
      </w:tr>
    </w:tbl>
    <w:p w:rsidR="009B3AF4" w:rsidRPr="00545132" w:rsidRDefault="009B3AF4" w:rsidP="00545132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F4" w:rsidRPr="00545132" w:rsidRDefault="009B3AF4" w:rsidP="00545132">
      <w:pPr>
        <w:pStyle w:val="Default"/>
        <w:jc w:val="both"/>
        <w:rPr>
          <w:rFonts w:ascii="Times New Roman" w:hAnsi="Times New Roman" w:cs="Times New Roman"/>
        </w:rPr>
      </w:pPr>
    </w:p>
    <w:p w:rsidR="00FD2B2D" w:rsidRPr="00545132" w:rsidRDefault="00FD2B2D" w:rsidP="00545132">
      <w:pPr>
        <w:pStyle w:val="a4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132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  <w:b/>
          <w:bCs/>
          <w:i/>
          <w:iCs/>
        </w:rPr>
        <w:t>Личностные результаты</w:t>
      </w:r>
      <w:r w:rsidRPr="00545132">
        <w:rPr>
          <w:rFonts w:ascii="Times New Roman" w:hAnsi="Times New Roman" w:cs="Times New Roman"/>
          <w:i/>
          <w:iCs/>
        </w:rPr>
        <w:t xml:space="preserve">: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 </w:t>
      </w:r>
      <w:r w:rsidR="008F1723" w:rsidRPr="00545132">
        <w:rPr>
          <w:rFonts w:ascii="Times New Roman" w:hAnsi="Times New Roman" w:cs="Times New Roman"/>
        </w:rPr>
        <w:t xml:space="preserve">Развитие любознательности, сообразительности при выполнении разнообразных заданий проблемного и эвристического характера.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  </w:t>
      </w:r>
      <w:r w:rsidR="008F1723" w:rsidRPr="00545132">
        <w:rPr>
          <w:rFonts w:ascii="Times New Roman" w:hAnsi="Times New Roman" w:cs="Times New Roman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 </w:t>
      </w:r>
      <w:r w:rsidR="008F1723" w:rsidRPr="00545132">
        <w:rPr>
          <w:rFonts w:ascii="Times New Roman" w:hAnsi="Times New Roman" w:cs="Times New Roman"/>
        </w:rPr>
        <w:t xml:space="preserve">Воспитание чувства справедливости, ответственности.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</w:t>
      </w:r>
      <w:r w:rsidR="008F1723" w:rsidRPr="00545132">
        <w:rPr>
          <w:rFonts w:ascii="Times New Roman" w:hAnsi="Times New Roman" w:cs="Times New Roman"/>
        </w:rPr>
        <w:t xml:space="preserve">Развитие самостоятельности суждений, независимости и нестандартности мышления.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545132">
        <w:rPr>
          <w:rFonts w:ascii="Times New Roman" w:hAnsi="Times New Roman" w:cs="Times New Roman"/>
          <w:b/>
          <w:bCs/>
          <w:i/>
          <w:iCs/>
        </w:rPr>
        <w:t>Метапредметные</w:t>
      </w:r>
      <w:proofErr w:type="spellEnd"/>
      <w:r w:rsidRPr="00545132">
        <w:rPr>
          <w:rFonts w:ascii="Times New Roman" w:hAnsi="Times New Roman" w:cs="Times New Roman"/>
          <w:b/>
          <w:bCs/>
          <w:i/>
          <w:iCs/>
        </w:rPr>
        <w:t xml:space="preserve"> результаты</w:t>
      </w:r>
      <w:r w:rsidRPr="00545132">
        <w:rPr>
          <w:rFonts w:ascii="Times New Roman" w:hAnsi="Times New Roman" w:cs="Times New Roman"/>
          <w:i/>
          <w:iCs/>
        </w:rPr>
        <w:t xml:space="preserve">: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</w:t>
      </w:r>
      <w:r w:rsidR="008F1723" w:rsidRPr="00545132">
        <w:rPr>
          <w:rFonts w:ascii="Times New Roman" w:hAnsi="Times New Roman" w:cs="Times New Roman"/>
          <w:i/>
          <w:iCs/>
        </w:rPr>
        <w:t xml:space="preserve">Сравнивать </w:t>
      </w:r>
      <w:r w:rsidR="008F1723" w:rsidRPr="00545132">
        <w:rPr>
          <w:rFonts w:ascii="Times New Roman" w:hAnsi="Times New Roman" w:cs="Times New Roman"/>
        </w:rPr>
        <w:t xml:space="preserve">разные приемы действий, выбирать удобные способы для выполнения конкретного задания.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lastRenderedPageBreak/>
        <w:t xml:space="preserve">    </w:t>
      </w:r>
      <w:r w:rsidR="008F1723" w:rsidRPr="00545132">
        <w:rPr>
          <w:rFonts w:ascii="Times New Roman" w:hAnsi="Times New Roman" w:cs="Times New Roman"/>
          <w:i/>
          <w:iCs/>
        </w:rPr>
        <w:t xml:space="preserve">Моделировать </w:t>
      </w:r>
      <w:r w:rsidR="008F1723" w:rsidRPr="00545132">
        <w:rPr>
          <w:rFonts w:ascii="Times New Roman" w:hAnsi="Times New Roman" w:cs="Times New Roman"/>
        </w:rPr>
        <w:t xml:space="preserve">в процессе совместного обсуждения алгоритм решения числового кроссворда; </w:t>
      </w:r>
      <w:r w:rsidR="008F1723" w:rsidRPr="00545132">
        <w:rPr>
          <w:rFonts w:ascii="Times New Roman" w:hAnsi="Times New Roman" w:cs="Times New Roman"/>
          <w:i/>
          <w:iCs/>
        </w:rPr>
        <w:t xml:space="preserve">использовать </w:t>
      </w:r>
      <w:r w:rsidR="008F1723" w:rsidRPr="00545132">
        <w:rPr>
          <w:rFonts w:ascii="Times New Roman" w:hAnsi="Times New Roman" w:cs="Times New Roman"/>
        </w:rPr>
        <w:t xml:space="preserve">его в ходе самостоятельной работы.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FD2B2D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</w:t>
      </w:r>
      <w:r w:rsidR="008F1723" w:rsidRPr="00545132">
        <w:rPr>
          <w:rFonts w:ascii="Times New Roman" w:hAnsi="Times New Roman" w:cs="Times New Roman"/>
          <w:i/>
          <w:iCs/>
        </w:rPr>
        <w:t xml:space="preserve">Применять </w:t>
      </w:r>
      <w:r w:rsidR="008F1723" w:rsidRPr="00545132">
        <w:rPr>
          <w:rFonts w:ascii="Times New Roman" w:hAnsi="Times New Roman" w:cs="Times New Roman"/>
        </w:rPr>
        <w:t xml:space="preserve">изученные способы учебной работы и приёмы вычислений для работы с числовыми головоломками.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</w:t>
      </w:r>
      <w:r w:rsidR="008F1723" w:rsidRPr="00545132">
        <w:rPr>
          <w:rFonts w:ascii="Times New Roman" w:hAnsi="Times New Roman" w:cs="Times New Roman"/>
          <w:i/>
          <w:iCs/>
        </w:rPr>
        <w:t xml:space="preserve">Анализировать </w:t>
      </w:r>
      <w:r w:rsidR="008F1723" w:rsidRPr="00545132">
        <w:rPr>
          <w:rFonts w:ascii="Times New Roman" w:hAnsi="Times New Roman" w:cs="Times New Roman"/>
        </w:rPr>
        <w:t xml:space="preserve">правила игры. </w:t>
      </w: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Действовать </w:t>
      </w:r>
      <w:r w:rsidR="008F1723" w:rsidRPr="00545132">
        <w:rPr>
          <w:rFonts w:ascii="Times New Roman" w:hAnsi="Times New Roman" w:cs="Times New Roman"/>
        </w:rPr>
        <w:t xml:space="preserve">в соответствии с заданными правилами. </w:t>
      </w: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 </w:t>
      </w:r>
      <w:r w:rsidR="008F1723" w:rsidRPr="00545132">
        <w:rPr>
          <w:rFonts w:ascii="Times New Roman" w:hAnsi="Times New Roman" w:cs="Times New Roman"/>
          <w:i/>
          <w:iCs/>
        </w:rPr>
        <w:t xml:space="preserve">Включаться </w:t>
      </w:r>
      <w:r w:rsidR="008F1723" w:rsidRPr="00545132">
        <w:rPr>
          <w:rFonts w:ascii="Times New Roman" w:hAnsi="Times New Roman" w:cs="Times New Roman"/>
        </w:rPr>
        <w:t xml:space="preserve">в групповую работу.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Участвовать </w:t>
      </w:r>
      <w:r w:rsidR="008F1723" w:rsidRPr="00545132">
        <w:rPr>
          <w:rFonts w:ascii="Times New Roman" w:hAnsi="Times New Roman" w:cs="Times New Roman"/>
        </w:rPr>
        <w:t xml:space="preserve">в обсуждении проблемных вопросов, высказывать собственное мнение и аргументировать его.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Выполнять </w:t>
      </w:r>
      <w:r w:rsidR="008F1723" w:rsidRPr="00545132">
        <w:rPr>
          <w:rFonts w:ascii="Times New Roman" w:hAnsi="Times New Roman" w:cs="Times New Roman"/>
        </w:rPr>
        <w:t xml:space="preserve">пробное учебное действие, </w:t>
      </w:r>
      <w:r w:rsidR="008F1723" w:rsidRPr="00545132">
        <w:rPr>
          <w:rFonts w:ascii="Times New Roman" w:hAnsi="Times New Roman" w:cs="Times New Roman"/>
          <w:i/>
          <w:iCs/>
        </w:rPr>
        <w:t xml:space="preserve">фиксировать </w:t>
      </w:r>
      <w:r w:rsidR="008F1723" w:rsidRPr="00545132">
        <w:rPr>
          <w:rFonts w:ascii="Times New Roman" w:hAnsi="Times New Roman" w:cs="Times New Roman"/>
        </w:rPr>
        <w:t xml:space="preserve">индивидуальное затруднение в пробном действии. </w:t>
      </w: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Аргументировать </w:t>
      </w:r>
      <w:r w:rsidR="008F1723" w:rsidRPr="00545132">
        <w:rPr>
          <w:rFonts w:ascii="Times New Roman" w:hAnsi="Times New Roman" w:cs="Times New Roman"/>
        </w:rPr>
        <w:t xml:space="preserve">свою позицию в коммуникации, </w:t>
      </w:r>
      <w:r w:rsidR="008F1723" w:rsidRPr="00545132">
        <w:rPr>
          <w:rFonts w:ascii="Times New Roman" w:hAnsi="Times New Roman" w:cs="Times New Roman"/>
          <w:i/>
          <w:iCs/>
        </w:rPr>
        <w:t xml:space="preserve">учитывать </w:t>
      </w:r>
      <w:r w:rsidR="008F1723" w:rsidRPr="00545132">
        <w:rPr>
          <w:rFonts w:ascii="Times New Roman" w:hAnsi="Times New Roman" w:cs="Times New Roman"/>
        </w:rPr>
        <w:t xml:space="preserve">разные мнения, </w:t>
      </w:r>
      <w:r w:rsidR="008F1723" w:rsidRPr="00545132">
        <w:rPr>
          <w:rFonts w:ascii="Times New Roman" w:hAnsi="Times New Roman" w:cs="Times New Roman"/>
          <w:i/>
          <w:iCs/>
        </w:rPr>
        <w:t xml:space="preserve">использовать </w:t>
      </w:r>
      <w:r w:rsidR="008F1723" w:rsidRPr="00545132">
        <w:rPr>
          <w:rFonts w:ascii="Times New Roman" w:hAnsi="Times New Roman" w:cs="Times New Roman"/>
        </w:rPr>
        <w:t xml:space="preserve">критерии для обоснования своего суждения.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Сопоставлять </w:t>
      </w:r>
      <w:r w:rsidR="008F1723" w:rsidRPr="00545132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Контролировать </w:t>
      </w:r>
      <w:r w:rsidR="008F1723" w:rsidRPr="00545132">
        <w:rPr>
          <w:rFonts w:ascii="Times New Roman" w:hAnsi="Times New Roman" w:cs="Times New Roman"/>
        </w:rPr>
        <w:t xml:space="preserve">свою деятельность: обнаруживать и исправлять ошибки.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Анализировать </w:t>
      </w:r>
      <w:r w:rsidR="008F1723" w:rsidRPr="00545132">
        <w:rPr>
          <w:rFonts w:ascii="Times New Roman" w:hAnsi="Times New Roman" w:cs="Times New Roman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Искать и выбирать </w:t>
      </w:r>
      <w:r w:rsidR="008F1723" w:rsidRPr="00545132">
        <w:rPr>
          <w:rFonts w:ascii="Times New Roman" w:hAnsi="Times New Roman" w:cs="Times New Roman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Моделировать </w:t>
      </w:r>
      <w:r w:rsidR="008F1723" w:rsidRPr="00545132">
        <w:rPr>
          <w:rFonts w:ascii="Times New Roman" w:hAnsi="Times New Roman" w:cs="Times New Roman"/>
        </w:rPr>
        <w:t xml:space="preserve">ситуацию, описанную в тексте задачи.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Использовать </w:t>
      </w:r>
      <w:r w:rsidR="008F1723" w:rsidRPr="00545132">
        <w:rPr>
          <w:rFonts w:ascii="Times New Roman" w:hAnsi="Times New Roman" w:cs="Times New Roman"/>
        </w:rPr>
        <w:t xml:space="preserve">соответствующие знаково-символические средства для моделирования ситуации.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>Конструироват</w:t>
      </w:r>
      <w:r w:rsidR="008F1723" w:rsidRPr="00545132">
        <w:rPr>
          <w:rFonts w:ascii="Times New Roman" w:hAnsi="Times New Roman" w:cs="Times New Roman"/>
        </w:rPr>
        <w:t xml:space="preserve">ь последовательность «шагов» (алгоритм) решения задачи.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Объяснять (обосновывать) </w:t>
      </w:r>
      <w:r w:rsidR="008F1723" w:rsidRPr="00545132">
        <w:rPr>
          <w:rFonts w:ascii="Times New Roman" w:hAnsi="Times New Roman" w:cs="Times New Roman"/>
        </w:rPr>
        <w:t xml:space="preserve">выполняемые и выполненные действия. </w:t>
      </w: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Воспроизводить </w:t>
      </w:r>
      <w:r w:rsidR="008F1723" w:rsidRPr="00545132">
        <w:rPr>
          <w:rFonts w:ascii="Times New Roman" w:hAnsi="Times New Roman" w:cs="Times New Roman"/>
        </w:rPr>
        <w:t xml:space="preserve">способ решения задачи.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Сопоставлять </w:t>
      </w:r>
      <w:r w:rsidR="008F1723" w:rsidRPr="00545132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Анализировать </w:t>
      </w:r>
      <w:r w:rsidR="008F1723" w:rsidRPr="00545132">
        <w:rPr>
          <w:rFonts w:ascii="Times New Roman" w:hAnsi="Times New Roman" w:cs="Times New Roman"/>
        </w:rPr>
        <w:t xml:space="preserve">предложенные варианты решения задачи, выбирать из них верные.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Выбрать </w:t>
      </w:r>
      <w:r w:rsidR="008F1723" w:rsidRPr="00545132">
        <w:rPr>
          <w:rFonts w:ascii="Times New Roman" w:hAnsi="Times New Roman" w:cs="Times New Roman"/>
        </w:rPr>
        <w:t xml:space="preserve">наиболее эффективный способ решения задачи. </w:t>
      </w:r>
    </w:p>
    <w:p w:rsidR="008F1723" w:rsidRPr="00545132" w:rsidRDefault="008F1723" w:rsidP="00545132">
      <w:pPr>
        <w:pStyle w:val="Default"/>
        <w:jc w:val="both"/>
        <w:rPr>
          <w:rFonts w:ascii="Times New Roman" w:hAnsi="Times New Roman" w:cs="Times New Roman"/>
        </w:rPr>
      </w:pPr>
    </w:p>
    <w:p w:rsidR="008F1723" w:rsidRPr="00545132" w:rsidRDefault="009A46F2" w:rsidP="00545132">
      <w:pPr>
        <w:pStyle w:val="Default"/>
        <w:jc w:val="both"/>
        <w:rPr>
          <w:rFonts w:ascii="Times New Roman" w:hAnsi="Times New Roman" w:cs="Times New Roman"/>
        </w:rPr>
      </w:pPr>
      <w:r w:rsidRPr="00545132">
        <w:rPr>
          <w:rFonts w:ascii="Times New Roman" w:hAnsi="Times New Roman" w:cs="Times New Roman"/>
        </w:rPr>
        <w:t xml:space="preserve">  </w:t>
      </w:r>
      <w:r w:rsidR="008F1723" w:rsidRPr="00545132">
        <w:rPr>
          <w:rFonts w:ascii="Times New Roman" w:hAnsi="Times New Roman" w:cs="Times New Roman"/>
          <w:i/>
          <w:iCs/>
        </w:rPr>
        <w:t xml:space="preserve">Оценивать </w:t>
      </w:r>
      <w:r w:rsidR="008F1723" w:rsidRPr="00545132">
        <w:rPr>
          <w:rFonts w:ascii="Times New Roman" w:hAnsi="Times New Roman" w:cs="Times New Roman"/>
        </w:rPr>
        <w:t xml:space="preserve">предъявленное готовое решение задачи (верно, неверно).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Составлять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фигуры из частей. </w:t>
      </w: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место заданной детали в конструкции.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Выявлять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Сопоставлять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полученный (промежуточный, итоговый) результат с заданным условием.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Объяснять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выбор деталей или способа действия при заданном условии.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Анализировать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предложенные возможные варианты верного решения.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Моделировать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объёмные фигуры из различных материалов (проволока, пластилин и др.) и из развёрток.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Осуществлять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развернутые действия контроля и самоконтроля: </w:t>
      </w:r>
      <w:r w:rsidRPr="005451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сравнивать </w:t>
      </w:r>
      <w:r w:rsidRPr="00545132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построенную конструкцию с образцом. </w:t>
      </w:r>
    </w:p>
    <w:p w:rsidR="008F1723" w:rsidRPr="00545132" w:rsidRDefault="008F1723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Предметные результаты </w:t>
      </w:r>
    </w:p>
    <w:p w:rsidR="00FD2B2D" w:rsidRPr="00545132" w:rsidRDefault="00FD2B2D" w:rsidP="005451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FD2B2D" w:rsidRPr="00545132" w:rsidRDefault="00FD2B2D" w:rsidP="005451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>Овладение основами логического и алгоритмического мышления,</w:t>
      </w:r>
      <w:r w:rsidRPr="00545132">
        <w:rPr>
          <w:rFonts w:ascii="Times New Roman" w:eastAsia="Calibri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FD2B2D" w:rsidRPr="00545132" w:rsidRDefault="00FD2B2D" w:rsidP="005451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Умения выполнять </w:t>
      </w:r>
      <w:proofErr w:type="gramStart"/>
      <w:r w:rsidRPr="00545132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FD2B2D" w:rsidRPr="00545132" w:rsidRDefault="00FD2B2D" w:rsidP="005451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FD2B2D" w:rsidRPr="00545132" w:rsidRDefault="00FD2B2D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76CD" w:rsidRPr="00545132" w:rsidRDefault="00C476CD" w:rsidP="0054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76CD" w:rsidRPr="00545132" w:rsidRDefault="00C476CD" w:rsidP="0054513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545132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lastRenderedPageBreak/>
        <w:t>Ожидаемые результаты</w:t>
      </w:r>
    </w:p>
    <w:p w:rsidR="00C476CD" w:rsidRPr="00545132" w:rsidRDefault="00C476CD" w:rsidP="00545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45132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  результаты </w:t>
      </w:r>
    </w:p>
    <w:p w:rsidR="00C476CD" w:rsidRPr="00545132" w:rsidRDefault="00C476CD" w:rsidP="00545132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характера. </w:t>
      </w:r>
    </w:p>
    <w:p w:rsidR="00C476CD" w:rsidRPr="00545132" w:rsidRDefault="00C476CD" w:rsidP="00545132">
      <w:pPr>
        <w:numPr>
          <w:ilvl w:val="1"/>
          <w:numId w:val="7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человека. </w:t>
      </w:r>
    </w:p>
    <w:p w:rsidR="00C476CD" w:rsidRPr="00545132" w:rsidRDefault="00C476CD" w:rsidP="00545132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Воспитание чувства справедливости, ответственности. </w:t>
      </w:r>
    </w:p>
    <w:p w:rsidR="00C476CD" w:rsidRPr="00545132" w:rsidRDefault="00C476CD" w:rsidP="00545132">
      <w:pPr>
        <w:numPr>
          <w:ilvl w:val="1"/>
          <w:numId w:val="7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>Развитие самостоятельности суждений, независимости и нестандартности  мышления.</w:t>
      </w:r>
    </w:p>
    <w:p w:rsidR="00C476CD" w:rsidRPr="00545132" w:rsidRDefault="00C476CD" w:rsidP="005451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132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</w:p>
    <w:p w:rsidR="00C476CD" w:rsidRPr="00545132" w:rsidRDefault="00C476CD" w:rsidP="005451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b/>
          <w:sz w:val="24"/>
          <w:szCs w:val="24"/>
        </w:rPr>
        <w:t>Универсальные учебные действия</w:t>
      </w: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Анализировать  правила   игры. 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Действовать  в   соответствии   с   заданными  правилами.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Включаться  в   групповую   работу. 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 xml:space="preserve">Сопоставлять  полученный (промежуточный, итоговый) результат с заданным  условием. </w:t>
      </w:r>
    </w:p>
    <w:p w:rsidR="00C476CD" w:rsidRPr="00545132" w:rsidRDefault="00C476CD" w:rsidP="005451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132">
        <w:rPr>
          <w:rFonts w:ascii="Times New Roman" w:eastAsia="Calibri" w:hAnsi="Times New Roman" w:cs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9A46F2" w:rsidRPr="00545132" w:rsidRDefault="009A46F2" w:rsidP="00545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6F2" w:rsidRPr="00545132" w:rsidRDefault="009A46F2" w:rsidP="00545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6F2" w:rsidRPr="00545132" w:rsidRDefault="009A46F2" w:rsidP="00545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6F2" w:rsidRPr="00545132" w:rsidRDefault="009A46F2" w:rsidP="00545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6F2" w:rsidRPr="00545132" w:rsidRDefault="009A46F2" w:rsidP="00545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723" w:rsidRPr="00545132" w:rsidRDefault="00FD2B2D" w:rsidP="0054513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51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394285" w:rsidRPr="00545132" w:rsidRDefault="00394285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Ind w:w="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11055"/>
        <w:gridCol w:w="30"/>
        <w:gridCol w:w="2150"/>
      </w:tblGrid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54513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513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4513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Что дала математика людям? Зачем ее изучать? Когда она родилась, и что явилось причиной ее возникновения?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37647" w:rsidRPr="00545132" w:rsidRDefault="00237647" w:rsidP="00545132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Старинные системы записи чисел.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Иероглифическая система древних египтян.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Римские цифры.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Римские цифры. Как читать римские цифры?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D2B2D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1.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Пифагор и его школа.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Бесконечный ряд загадок.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Архимед.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Умножение.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Конкурс знатоков. Математические горки. Задача в стихах. Логические задачи. Загадки.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Деление. Упражнения, игры, задачи.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Делится или не делится.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2.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Новогодние забавы.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Математический КВН. Решение ребусов и логических задач.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Знакомство с занимательной математической литературой. Старинные меры длины.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«Веришь или нет».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олимпиадных задач, счёт. Загадки-смекалки.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Экскурсия в компьютерный класс.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Время. Часы. Упражнения, игры, задачи.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Математические фокусы.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Открытие нуля. Загадки-смекалки.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3.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Денежные знаки. Загадки-смекалки.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повышенной трудности.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«Цифры в буквах».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9A46F2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КВН</w:t>
            </w:r>
            <w:r w:rsidR="00237647"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«Царица наук».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Задачи с многовариантными решениями.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</w:t>
            </w:r>
            <w:proofErr w:type="gramStart"/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Смекай</w:t>
            </w:r>
            <w:proofErr w:type="gramEnd"/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решай, отгадывай».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«Поле чудес».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занимательных задач в стихах.</w:t>
            </w:r>
          </w:p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Отгадывание ребусов.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37647" w:rsidRPr="00545132" w:rsidTr="00545132">
        <w:trPr>
          <w:tblCellSpacing w:w="15" w:type="dxa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545132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Интеллектуальный марафон.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37647" w:rsidRPr="00545132" w:rsidRDefault="00237647" w:rsidP="0054513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394285" w:rsidRPr="00545132" w:rsidRDefault="00394285" w:rsidP="00545132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:rsidR="00394285" w:rsidRPr="00545132" w:rsidRDefault="00394285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45132" w:rsidRPr="00545132" w:rsidRDefault="00545132" w:rsidP="005451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10622E" w:rsidRPr="00545132" w:rsidRDefault="0010622E" w:rsidP="00545132">
      <w:pPr>
        <w:pStyle w:val="a9"/>
        <w:spacing w:before="0" w:beforeAutospacing="0" w:after="0" w:afterAutospacing="0" w:line="367" w:lineRule="atLeast"/>
        <w:jc w:val="center"/>
      </w:pPr>
      <w:r w:rsidRPr="00545132">
        <w:rPr>
          <w:b/>
          <w:bCs/>
          <w:sz w:val="26"/>
          <w:szCs w:val="26"/>
        </w:rPr>
        <w:t>Список литературы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proofErr w:type="spellStart"/>
      <w:r w:rsidRPr="00545132">
        <w:rPr>
          <w:sz w:val="26"/>
          <w:szCs w:val="26"/>
        </w:rPr>
        <w:t>Агаркова</w:t>
      </w:r>
      <w:proofErr w:type="spellEnd"/>
      <w:r w:rsidRPr="00545132">
        <w:rPr>
          <w:sz w:val="26"/>
          <w:szCs w:val="26"/>
        </w:rPr>
        <w:t xml:space="preserve"> Н. В. Нескучная математика. 1 – 4 классы. Занимательная математика. Волгоград: «Учитель», 2010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r w:rsidRPr="00545132">
        <w:rPr>
          <w:sz w:val="26"/>
          <w:szCs w:val="26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proofErr w:type="spellStart"/>
      <w:r w:rsidRPr="00545132">
        <w:rPr>
          <w:sz w:val="26"/>
          <w:szCs w:val="26"/>
        </w:rPr>
        <w:t>Асарина</w:t>
      </w:r>
      <w:proofErr w:type="spellEnd"/>
      <w:r w:rsidRPr="00545132">
        <w:rPr>
          <w:sz w:val="26"/>
          <w:szCs w:val="26"/>
        </w:rPr>
        <w:t xml:space="preserve"> Е. Ю., </w:t>
      </w:r>
      <w:proofErr w:type="spellStart"/>
      <w:r w:rsidRPr="00545132">
        <w:rPr>
          <w:sz w:val="26"/>
          <w:szCs w:val="26"/>
        </w:rPr>
        <w:t>Фрид</w:t>
      </w:r>
      <w:proofErr w:type="spellEnd"/>
      <w:r w:rsidRPr="00545132">
        <w:rPr>
          <w:sz w:val="26"/>
          <w:szCs w:val="26"/>
        </w:rPr>
        <w:t xml:space="preserve"> М. Е. Секреты квадрата и кубика. М.: «Контекст», 1995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r w:rsidRPr="00545132">
        <w:rPr>
          <w:sz w:val="26"/>
          <w:szCs w:val="26"/>
        </w:rPr>
        <w:t>Белякова О. И. Занятия математического кружка. 3 – 4 классы. – Волгоград: Учитель, 2008.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proofErr w:type="spellStart"/>
      <w:r w:rsidRPr="00545132">
        <w:rPr>
          <w:sz w:val="26"/>
          <w:szCs w:val="26"/>
        </w:rPr>
        <w:t>Лавриненко</w:t>
      </w:r>
      <w:proofErr w:type="spellEnd"/>
      <w:r w:rsidRPr="00545132">
        <w:rPr>
          <w:sz w:val="26"/>
          <w:szCs w:val="26"/>
        </w:rPr>
        <w:t xml:space="preserve"> Т. А. Задания развивающего характера по математике. Саратов: «Лицей», 2002</w:t>
      </w:r>
    </w:p>
    <w:p w:rsidR="0010622E" w:rsidRPr="00545132" w:rsidRDefault="0010622E" w:rsidP="00545132">
      <w:pPr>
        <w:pStyle w:val="a9"/>
        <w:numPr>
          <w:ilvl w:val="0"/>
          <w:numId w:val="10"/>
        </w:numPr>
        <w:spacing w:before="0" w:beforeAutospacing="0" w:after="0" w:afterAutospacing="0" w:line="367" w:lineRule="atLeast"/>
        <w:ind w:left="0"/>
        <w:jc w:val="both"/>
      </w:pPr>
      <w:r w:rsidRPr="00545132">
        <w:rPr>
          <w:sz w:val="26"/>
          <w:szCs w:val="26"/>
        </w:rPr>
        <w:t xml:space="preserve">Симановский А. Э. Развитие творческого мышления детей. М.: </w:t>
      </w:r>
      <w:proofErr w:type="spellStart"/>
      <w:r w:rsidRPr="00545132">
        <w:rPr>
          <w:sz w:val="26"/>
          <w:szCs w:val="26"/>
        </w:rPr>
        <w:t>Академкнига</w:t>
      </w:r>
      <w:proofErr w:type="spellEnd"/>
      <w:r w:rsidRPr="00545132">
        <w:rPr>
          <w:sz w:val="26"/>
          <w:szCs w:val="26"/>
        </w:rPr>
        <w:t>/Учебник, 2002</w:t>
      </w:r>
    </w:p>
    <w:p w:rsidR="0010622E" w:rsidRDefault="0010622E" w:rsidP="00545132">
      <w:pPr>
        <w:pStyle w:val="a9"/>
        <w:spacing w:before="0" w:beforeAutospacing="0" w:after="0" w:afterAutospacing="0"/>
        <w:jc w:val="both"/>
      </w:pPr>
    </w:p>
    <w:p w:rsidR="008F1723" w:rsidRDefault="008F1723" w:rsidP="00545132">
      <w:pPr>
        <w:autoSpaceDE w:val="0"/>
        <w:autoSpaceDN w:val="0"/>
        <w:adjustRightInd w:val="0"/>
        <w:spacing w:after="0" w:line="240" w:lineRule="auto"/>
        <w:jc w:val="both"/>
      </w:pPr>
    </w:p>
    <w:sectPr w:rsidR="008F1723" w:rsidSect="00545132">
      <w:footerReference w:type="default" r:id="rId7"/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CC" w:rsidRDefault="002C6ACC" w:rsidP="009A46F2">
      <w:pPr>
        <w:spacing w:after="0" w:line="240" w:lineRule="auto"/>
      </w:pPr>
      <w:r>
        <w:separator/>
      </w:r>
    </w:p>
  </w:endnote>
  <w:endnote w:type="continuationSeparator" w:id="0">
    <w:p w:rsidR="002C6ACC" w:rsidRDefault="002C6ACC" w:rsidP="009A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325826"/>
      <w:docPartObj>
        <w:docPartGallery w:val="Page Numbers (Bottom of Page)"/>
        <w:docPartUnique/>
      </w:docPartObj>
    </w:sdtPr>
    <w:sdtContent>
      <w:p w:rsidR="009A46F2" w:rsidRDefault="000F26E9">
        <w:pPr>
          <w:pStyle w:val="a7"/>
          <w:jc w:val="center"/>
        </w:pPr>
        <w:r>
          <w:fldChar w:fldCharType="begin"/>
        </w:r>
        <w:r w:rsidR="009A46F2">
          <w:instrText>PAGE   \* MERGEFORMAT</w:instrText>
        </w:r>
        <w:r>
          <w:fldChar w:fldCharType="separate"/>
        </w:r>
        <w:r w:rsidR="00545132">
          <w:rPr>
            <w:noProof/>
          </w:rPr>
          <w:t>5</w:t>
        </w:r>
        <w:r>
          <w:fldChar w:fldCharType="end"/>
        </w:r>
      </w:p>
    </w:sdtContent>
  </w:sdt>
  <w:p w:rsidR="009A46F2" w:rsidRDefault="009A46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CC" w:rsidRDefault="002C6ACC" w:rsidP="009A46F2">
      <w:pPr>
        <w:spacing w:after="0" w:line="240" w:lineRule="auto"/>
      </w:pPr>
      <w:r>
        <w:separator/>
      </w:r>
    </w:p>
  </w:footnote>
  <w:footnote w:type="continuationSeparator" w:id="0">
    <w:p w:rsidR="002C6ACC" w:rsidRDefault="002C6ACC" w:rsidP="009A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F0846"/>
    <w:multiLevelType w:val="multilevel"/>
    <w:tmpl w:val="05EC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3319"/>
    <w:multiLevelType w:val="hybridMultilevel"/>
    <w:tmpl w:val="A2DC3FF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81E7C"/>
    <w:multiLevelType w:val="hybridMultilevel"/>
    <w:tmpl w:val="98A0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723"/>
    <w:rsid w:val="000F26E9"/>
    <w:rsid w:val="0010622E"/>
    <w:rsid w:val="001077DF"/>
    <w:rsid w:val="001550D4"/>
    <w:rsid w:val="001B0799"/>
    <w:rsid w:val="00237647"/>
    <w:rsid w:val="002C6ACC"/>
    <w:rsid w:val="002D5B21"/>
    <w:rsid w:val="00392BC4"/>
    <w:rsid w:val="00394285"/>
    <w:rsid w:val="00403CC0"/>
    <w:rsid w:val="00413603"/>
    <w:rsid w:val="004201C6"/>
    <w:rsid w:val="00495AFD"/>
    <w:rsid w:val="00501176"/>
    <w:rsid w:val="00511B57"/>
    <w:rsid w:val="00545132"/>
    <w:rsid w:val="005E5B96"/>
    <w:rsid w:val="00643620"/>
    <w:rsid w:val="006B3A24"/>
    <w:rsid w:val="007A257C"/>
    <w:rsid w:val="008F1723"/>
    <w:rsid w:val="0095353C"/>
    <w:rsid w:val="009729B1"/>
    <w:rsid w:val="009A46F2"/>
    <w:rsid w:val="009B3AF4"/>
    <w:rsid w:val="00BE2136"/>
    <w:rsid w:val="00C476CD"/>
    <w:rsid w:val="00C93C64"/>
    <w:rsid w:val="00D775DE"/>
    <w:rsid w:val="00DD5AA0"/>
    <w:rsid w:val="00EC6715"/>
    <w:rsid w:val="00F12CB0"/>
    <w:rsid w:val="00F534CB"/>
    <w:rsid w:val="00FD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styleId="a5">
    <w:name w:val="header"/>
    <w:basedOn w:val="a"/>
    <w:link w:val="a6"/>
    <w:uiPriority w:val="99"/>
    <w:unhideWhenUsed/>
    <w:rsid w:val="009A4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6F2"/>
  </w:style>
  <w:style w:type="paragraph" w:styleId="a7">
    <w:name w:val="footer"/>
    <w:basedOn w:val="a"/>
    <w:link w:val="a8"/>
    <w:uiPriority w:val="99"/>
    <w:unhideWhenUsed/>
    <w:rsid w:val="009A4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6F2"/>
  </w:style>
  <w:style w:type="paragraph" w:styleId="a9">
    <w:name w:val="Normal (Web)"/>
    <w:basedOn w:val="a"/>
    <w:uiPriority w:val="99"/>
    <w:semiHidden/>
    <w:unhideWhenUsed/>
    <w:rsid w:val="00106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Монгуш</cp:lastModifiedBy>
  <cp:revision>14</cp:revision>
  <cp:lastPrinted>2021-09-08T02:25:00Z</cp:lastPrinted>
  <dcterms:created xsi:type="dcterms:W3CDTF">2012-09-05T17:24:00Z</dcterms:created>
  <dcterms:modified xsi:type="dcterms:W3CDTF">2021-09-08T02:26:00Z</dcterms:modified>
</cp:coreProperties>
</file>