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20" w:rsidRDefault="009838C8" w:rsidP="009838C8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F8462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0480">
        <w:rPr>
          <w:bCs/>
          <w:color w:val="000000"/>
          <w:spacing w:val="-3"/>
        </w:rPr>
        <w:t xml:space="preserve">        </w:t>
      </w:r>
      <w:r w:rsidRPr="009838C8">
        <w:rPr>
          <w:rFonts w:ascii="Times New Roman" w:hAnsi="Times New Roman"/>
          <w:bCs/>
          <w:color w:val="000000"/>
          <w:spacing w:val="-3"/>
        </w:rPr>
        <w:t xml:space="preserve">Рабочая программа </w:t>
      </w:r>
      <w:r w:rsidRPr="009838C8">
        <w:rPr>
          <w:rFonts w:ascii="Times New Roman" w:hAnsi="Times New Roman"/>
          <w:color w:val="000000"/>
        </w:rPr>
        <w:t>внеурочной деятельности «</w:t>
      </w:r>
      <w:r>
        <w:rPr>
          <w:rFonts w:ascii="Times New Roman" w:hAnsi="Times New Roman"/>
          <w:b/>
          <w:color w:val="000000"/>
        </w:rPr>
        <w:t>Занимательная математика</w:t>
      </w:r>
      <w:r w:rsidRPr="009838C8">
        <w:rPr>
          <w:rFonts w:ascii="Times New Roman" w:hAnsi="Times New Roman"/>
          <w:color w:val="000000"/>
        </w:rPr>
        <w:t>»</w:t>
      </w:r>
      <w:r w:rsidRPr="009838C8">
        <w:rPr>
          <w:rFonts w:ascii="Times New Roman" w:hAnsi="Times New Roman"/>
        </w:rPr>
        <w:t xml:space="preserve"> составлена на основе следующих нормативно-правовых документов, содержащих требования к уровню подготовки учащихся и минимума содержания образования: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38C8">
        <w:rPr>
          <w:rFonts w:ascii="Times New Roman" w:hAnsi="Times New Roman"/>
        </w:rPr>
        <w:t xml:space="preserve">     1.Федерального Закона №273 от 29.12.2012г. «Об образовании в Российской Федерации» (ред. от 02.03.2016; с изм. и доп., вступ. в силу с 01.07.2016);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38C8">
        <w:rPr>
          <w:rFonts w:ascii="Times New Roman" w:hAnsi="Times New Roman"/>
        </w:rPr>
        <w:t xml:space="preserve">     2. Приказ Министерства образования и науки Российской Федерации №1576 от 31.12. 2015 «О внесении изменений в федеральный      государственный образовательный стандарт НОО, утвержденный приказом </w:t>
      </w:r>
      <w:proofErr w:type="spellStart"/>
      <w:r w:rsidRPr="009838C8">
        <w:rPr>
          <w:rFonts w:ascii="Times New Roman" w:hAnsi="Times New Roman"/>
        </w:rPr>
        <w:t>Минобрнауки</w:t>
      </w:r>
      <w:proofErr w:type="spellEnd"/>
      <w:r w:rsidRPr="009838C8">
        <w:rPr>
          <w:rFonts w:ascii="Times New Roman" w:hAnsi="Times New Roman"/>
        </w:rPr>
        <w:t xml:space="preserve"> РФ №373 от 06.10.2009»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38C8">
        <w:rPr>
          <w:rFonts w:ascii="Times New Roman" w:hAnsi="Times New Roman"/>
        </w:rPr>
        <w:t xml:space="preserve">     3. Письмо Министерства образования и науки РФ от 12.05.2011г №03-296 «Об организации внеурочной деятельности при введении ФГОС НОО»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38C8">
        <w:rPr>
          <w:rFonts w:ascii="Times New Roman" w:hAnsi="Times New Roman"/>
        </w:rPr>
        <w:t xml:space="preserve">     4.Постановлением главного государственного санитарного врача РФ № 189 от 29.12.2010 « Об утверждении </w:t>
      </w:r>
      <w:proofErr w:type="spellStart"/>
      <w:r w:rsidRPr="009838C8">
        <w:rPr>
          <w:rFonts w:ascii="Times New Roman" w:hAnsi="Times New Roman"/>
        </w:rPr>
        <w:t>СанПин</w:t>
      </w:r>
      <w:proofErr w:type="spellEnd"/>
      <w:r w:rsidRPr="009838C8">
        <w:rPr>
          <w:rFonts w:ascii="Times New Roman" w:hAnsi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учреждениях.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38C8">
        <w:rPr>
          <w:rFonts w:ascii="Times New Roman" w:hAnsi="Times New Roman"/>
        </w:rPr>
        <w:t xml:space="preserve">   </w:t>
      </w:r>
      <w:r w:rsidRPr="009838C8">
        <w:rPr>
          <w:rFonts w:ascii="Times New Roman" w:hAnsi="Times New Roman"/>
          <w:bCs/>
        </w:rPr>
        <w:t xml:space="preserve">  </w:t>
      </w:r>
      <w:r w:rsidRPr="009838C8">
        <w:rPr>
          <w:rFonts w:ascii="Times New Roman" w:hAnsi="Times New Roman"/>
        </w:rPr>
        <w:t xml:space="preserve">5. Основная образовательная программа МБОУ </w:t>
      </w:r>
      <w:proofErr w:type="spellStart"/>
      <w:r w:rsidRPr="009838C8">
        <w:rPr>
          <w:rFonts w:ascii="Times New Roman" w:hAnsi="Times New Roman"/>
        </w:rPr>
        <w:t>Хандагайтинской</w:t>
      </w:r>
      <w:proofErr w:type="spellEnd"/>
      <w:r w:rsidRPr="009838C8">
        <w:rPr>
          <w:rFonts w:ascii="Times New Roman" w:hAnsi="Times New Roman"/>
        </w:rPr>
        <w:t xml:space="preserve"> СОШ.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38C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9838C8">
        <w:rPr>
          <w:rFonts w:ascii="Times New Roman" w:hAnsi="Times New Roman"/>
        </w:rPr>
        <w:t xml:space="preserve"> 6.Школьный учебный план МБОУ </w:t>
      </w:r>
      <w:proofErr w:type="spellStart"/>
      <w:r w:rsidRPr="009838C8">
        <w:rPr>
          <w:rFonts w:ascii="Times New Roman" w:hAnsi="Times New Roman"/>
        </w:rPr>
        <w:t>Хандагайтинской</w:t>
      </w:r>
      <w:proofErr w:type="spellEnd"/>
      <w:r w:rsidRPr="009838C8">
        <w:rPr>
          <w:rFonts w:ascii="Times New Roman" w:hAnsi="Times New Roman"/>
        </w:rPr>
        <w:t xml:space="preserve"> СОШ на 2021-2022 учебный год</w:t>
      </w:r>
    </w:p>
    <w:p w:rsidR="009838C8" w:rsidRPr="009838C8" w:rsidRDefault="009838C8" w:rsidP="009838C8">
      <w:pPr>
        <w:pStyle w:val="a7"/>
        <w:rPr>
          <w:rFonts w:ascii="Times New Roman" w:hAnsi="Times New Roman"/>
        </w:rPr>
      </w:pPr>
      <w:r w:rsidRPr="009838C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9838C8">
        <w:rPr>
          <w:rFonts w:ascii="Times New Roman" w:hAnsi="Times New Roman"/>
        </w:rPr>
        <w:t xml:space="preserve"> 7.Положение о структуре и разработке рабочих программ МБОУ </w:t>
      </w:r>
      <w:proofErr w:type="spellStart"/>
      <w:r w:rsidRPr="009838C8">
        <w:rPr>
          <w:rFonts w:ascii="Times New Roman" w:hAnsi="Times New Roman"/>
        </w:rPr>
        <w:t>Хандагайтинской</w:t>
      </w:r>
      <w:proofErr w:type="spellEnd"/>
      <w:r w:rsidRPr="009838C8">
        <w:rPr>
          <w:rFonts w:ascii="Times New Roman" w:hAnsi="Times New Roman"/>
        </w:rPr>
        <w:t xml:space="preserve"> СОШ под № 80а от 31.08.2020г.</w:t>
      </w:r>
    </w:p>
    <w:p w:rsidR="009838C8" w:rsidRPr="009838C8" w:rsidRDefault="009838C8" w:rsidP="009838C8">
      <w:pPr>
        <w:jc w:val="both"/>
        <w:rPr>
          <w:rFonts w:ascii="Times New Roman" w:hAnsi="Times New Roman"/>
          <w:sz w:val="24"/>
          <w:szCs w:val="24"/>
        </w:rPr>
      </w:pPr>
    </w:p>
    <w:p w:rsidR="00F84620" w:rsidRPr="0005481A" w:rsidRDefault="009838C8" w:rsidP="009838C8">
      <w:pPr>
        <w:jc w:val="both"/>
        <w:rPr>
          <w:rFonts w:ascii="Times New Roman" w:hAnsi="Times New Roman"/>
          <w:b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838C8">
        <w:rPr>
          <w:rFonts w:ascii="Times New Roman" w:hAnsi="Times New Roman"/>
          <w:sz w:val="24"/>
          <w:szCs w:val="24"/>
        </w:rPr>
        <w:t xml:space="preserve"> </w:t>
      </w:r>
      <w:r w:rsidR="00F84620" w:rsidRPr="009838C8">
        <w:rPr>
          <w:rFonts w:ascii="Times New Roman" w:hAnsi="Times New Roman"/>
          <w:b/>
          <w:sz w:val="24"/>
          <w:szCs w:val="24"/>
        </w:rPr>
        <w:t>Цель курса</w:t>
      </w:r>
      <w:r w:rsidR="00F84620" w:rsidRPr="009838C8">
        <w:rPr>
          <w:rFonts w:ascii="Times New Roman" w:hAnsi="Times New Roman"/>
          <w:sz w:val="24"/>
          <w:szCs w:val="24"/>
        </w:rPr>
        <w:t xml:space="preserve"> внеурочной деятельности «Занимательная математика»: </w:t>
      </w:r>
      <w:proofErr w:type="spellStart"/>
      <w:r w:rsidR="00F84620" w:rsidRPr="00F12259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="00F84620" w:rsidRPr="00F12259">
        <w:rPr>
          <w:rFonts w:ascii="Times New Roman" w:hAnsi="Times New Roman"/>
          <w:sz w:val="24"/>
          <w:szCs w:val="24"/>
        </w:rPr>
        <w:t xml:space="preserve"> развитие</w:t>
      </w:r>
      <w:r w:rsidR="00F84620">
        <w:rPr>
          <w:rFonts w:ascii="Times New Roman" w:hAnsi="Times New Roman"/>
          <w:sz w:val="24"/>
          <w:szCs w:val="24"/>
        </w:rPr>
        <w:t>, развитие</w:t>
      </w:r>
      <w:r w:rsidR="00F84620" w:rsidRPr="0005481A">
        <w:rPr>
          <w:rFonts w:ascii="Times New Roman" w:hAnsi="Times New Roman"/>
          <w:sz w:val="24"/>
          <w:szCs w:val="24"/>
        </w:rPr>
        <w:t xml:space="preserve"> творческого и </w:t>
      </w:r>
      <w:r>
        <w:rPr>
          <w:rFonts w:ascii="Times New Roman" w:hAnsi="Times New Roman"/>
          <w:sz w:val="24"/>
          <w:szCs w:val="24"/>
        </w:rPr>
        <w:t xml:space="preserve">  </w:t>
      </w:r>
      <w:r w:rsidR="00F84620" w:rsidRPr="0005481A">
        <w:rPr>
          <w:rFonts w:ascii="Times New Roman" w:hAnsi="Times New Roman"/>
          <w:sz w:val="24"/>
          <w:szCs w:val="24"/>
        </w:rPr>
        <w:t xml:space="preserve">логического мышления у </w:t>
      </w:r>
      <w:proofErr w:type="gramStart"/>
      <w:r w:rsidR="00F84620" w:rsidRPr="0005481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F84620" w:rsidRPr="0005481A">
        <w:rPr>
          <w:rFonts w:ascii="Times New Roman" w:hAnsi="Times New Roman"/>
          <w:sz w:val="24"/>
          <w:szCs w:val="24"/>
        </w:rPr>
        <w:t>, формирование устойчивого интереса к математике.</w:t>
      </w:r>
    </w:p>
    <w:p w:rsidR="00F84620" w:rsidRPr="009838C8" w:rsidRDefault="00F84620" w:rsidP="000332D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38C8">
        <w:rPr>
          <w:rFonts w:ascii="Times New Roman" w:hAnsi="Times New Roman"/>
          <w:b/>
          <w:sz w:val="24"/>
          <w:szCs w:val="24"/>
        </w:rPr>
        <w:t>Задачи курса:</w:t>
      </w:r>
    </w:p>
    <w:p w:rsidR="00F84620" w:rsidRPr="0005481A" w:rsidRDefault="00F84620" w:rsidP="000332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Познавательные: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формировать и развивать различные виды памяти, внимания и воображения, универсальные учебные умения и навыки;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</w:t>
      </w:r>
    </w:p>
    <w:p w:rsidR="00F84620" w:rsidRPr="000332D5" w:rsidRDefault="00F84620" w:rsidP="000332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332D5">
        <w:rPr>
          <w:rFonts w:ascii="Times New Roman" w:hAnsi="Times New Roman"/>
          <w:sz w:val="24"/>
          <w:szCs w:val="24"/>
        </w:rPr>
        <w:t>Развивающие: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пространственное восприятие, воображение, геометрические представления;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творческие способности и креативное мышление, умение использовать полученные знания в новых условиях;</w:t>
      </w:r>
    </w:p>
    <w:p w:rsidR="00F84620" w:rsidRPr="0005481A" w:rsidRDefault="00F84620" w:rsidP="000332D5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- развивать математическую речь;</w:t>
      </w:r>
    </w:p>
    <w:p w:rsidR="00F84620" w:rsidRPr="000332D5" w:rsidRDefault="00F84620" w:rsidP="000332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332D5">
        <w:rPr>
          <w:rFonts w:ascii="Times New Roman" w:hAnsi="Times New Roman"/>
          <w:sz w:val="24"/>
          <w:szCs w:val="24"/>
        </w:rPr>
        <w:t>Воспитательные:</w:t>
      </w:r>
    </w:p>
    <w:p w:rsidR="00F84620" w:rsidRPr="00046FF6" w:rsidRDefault="00F84620" w:rsidP="00571D54">
      <w:pPr>
        <w:pStyle w:val="a3"/>
        <w:ind w:left="1069"/>
        <w:jc w:val="both"/>
        <w:rPr>
          <w:rFonts w:ascii="Times New Roman" w:hAnsi="Times New Roman"/>
          <w:sz w:val="28"/>
          <w:szCs w:val="24"/>
        </w:rPr>
      </w:pPr>
      <w:r w:rsidRPr="00046FF6">
        <w:rPr>
          <w:rFonts w:ascii="Times New Roman" w:hAnsi="Times New Roman"/>
          <w:sz w:val="24"/>
        </w:rPr>
        <w:t>- 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</w:t>
      </w:r>
    </w:p>
    <w:p w:rsidR="00F84620" w:rsidRPr="00EE12B2" w:rsidRDefault="00F84620" w:rsidP="00922857">
      <w:pPr>
        <w:jc w:val="both"/>
        <w:rPr>
          <w:rFonts w:ascii="Times New Roman" w:hAnsi="Times New Roman"/>
          <w:sz w:val="28"/>
          <w:szCs w:val="28"/>
        </w:rPr>
      </w:pPr>
      <w:r w:rsidRPr="0005481A">
        <w:rPr>
          <w:rFonts w:ascii="Times New Roman" w:hAnsi="Times New Roman"/>
          <w:sz w:val="24"/>
          <w:szCs w:val="24"/>
        </w:rPr>
        <w:lastRenderedPageBreak/>
        <w:tab/>
        <w:t xml:space="preserve"> </w:t>
      </w:r>
    </w:p>
    <w:p w:rsidR="00F84620" w:rsidRPr="00EE12B2" w:rsidRDefault="00F84620" w:rsidP="00EE12B2">
      <w:pPr>
        <w:widowControl w:val="0"/>
        <w:tabs>
          <w:tab w:val="num" w:pos="840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12B2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F84620" w:rsidRPr="0005481A" w:rsidRDefault="00F84620" w:rsidP="00922857">
      <w:pPr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ab/>
        <w:t xml:space="preserve">Данный курс внеурочной деятельности даёт возможность интенсивно развивать познавательные и творческие способности детей, интеллект, все виды мыслительной деятельности как основу для развития других психических процессов (память, внимание, воображение); формировать основы универсальных учебных действий и способов деятельности, связанных с методами познания окружающего мира (наблюдение, измерение, моделирование), развитие приёмов мыслительной деятельности (анализ, синтез, сравнение, классификация, обобщение). </w:t>
      </w:r>
    </w:p>
    <w:p w:rsidR="00F84620" w:rsidRPr="0005481A" w:rsidRDefault="00F84620" w:rsidP="00922857">
      <w:pPr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ab/>
        <w:t>Педагогическая целесообразность программы курса внеурочной деятельности состоит в том, что дети практически учатся сравнивать объекты, выполнять простейшие виды анализа и синтеза, устанавливать связи между родовыми и видовыми понятиями. Предлагаемые логические упражнения заставляют детей выполнять правильные суждения и приводить несложные доказательства, проявлять воображение, фантазию. Все задания носят занимательный характер, поэтому они содействуют возникновению интереса детей к мыслительной деятельности и урокам математики.</w:t>
      </w:r>
    </w:p>
    <w:p w:rsidR="00F84620" w:rsidRPr="0005481A" w:rsidRDefault="00F84620" w:rsidP="00FE0E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481A">
        <w:rPr>
          <w:rFonts w:ascii="Times New Roman" w:hAnsi="Times New Roman"/>
          <w:sz w:val="24"/>
          <w:szCs w:val="24"/>
        </w:rP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</w:t>
      </w:r>
    </w:p>
    <w:p w:rsidR="00F84620" w:rsidRPr="0005481A" w:rsidRDefault="00F84620" w:rsidP="000548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Принципы программы: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Актуальность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Создание условий для повышения мотивации к обучению математики, стремление развивать интеллектуальные возможности  учащихся.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  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Научность </w:t>
      </w:r>
    </w:p>
    <w:p w:rsidR="00F84620" w:rsidRPr="0005481A" w:rsidRDefault="00F84620" w:rsidP="00004B22">
      <w:pPr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Математика – учебная дисциплина, развивающая умения логически мыслить,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5481A">
        <w:rPr>
          <w:rFonts w:ascii="Times New Roman" w:hAnsi="Times New Roman"/>
          <w:sz w:val="24"/>
          <w:szCs w:val="24"/>
          <w:lang w:eastAsia="ru-RU"/>
        </w:rPr>
        <w:t>видеть количественную сторону предметов и явлений, делать выводы, обобщения.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Системность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Курс строится от частных примеров (особенности решения отдельных примеров) к общим (решение математических задач).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Практическая направленность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Обеспечение мотивации</w:t>
      </w:r>
    </w:p>
    <w:p w:rsidR="00F84620" w:rsidRPr="0005481A" w:rsidRDefault="00F84620" w:rsidP="00004B22">
      <w:pPr>
        <w:pStyle w:val="a3"/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lastRenderedPageBreak/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F84620" w:rsidRPr="0005481A" w:rsidRDefault="00F84620" w:rsidP="00004B2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Реалистичность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84620" w:rsidRPr="000332D5" w:rsidRDefault="00F84620" w:rsidP="000332D5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851" w:hanging="5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Pr="000332D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Курс ориентационный</w:t>
      </w:r>
    </w:p>
    <w:p w:rsidR="00F84620" w:rsidRPr="0005481A" w:rsidRDefault="00F84620" w:rsidP="00EE12B2">
      <w:pPr>
        <w:pStyle w:val="a3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</w:p>
    <w:p w:rsidR="00F84620" w:rsidRDefault="00F84620" w:rsidP="0005481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4620" w:rsidRPr="0005481A" w:rsidRDefault="00F84620" w:rsidP="000548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Предполагаемые результаты:</w:t>
      </w:r>
    </w:p>
    <w:p w:rsidR="00F84620" w:rsidRPr="0005481A" w:rsidRDefault="00F84620" w:rsidP="0005481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Занятия курса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 должны помочь учащимся: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 xml:space="preserve">усвоить основные базовые знания по математике; её ключевые понятия; 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помочь учащимся овладеть способами исследовательской деятельности;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формировать творческое мышление;</w:t>
      </w:r>
    </w:p>
    <w:p w:rsidR="00F84620" w:rsidRPr="0005481A" w:rsidRDefault="00F84620" w:rsidP="0005481A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>способствовать улучшению качества решения задач различного уровня сложности учащимися; успешному выступлению на олимпиадах , играх, конкурсах.</w:t>
      </w:r>
    </w:p>
    <w:p w:rsidR="00F84620" w:rsidRPr="0005481A" w:rsidRDefault="00F84620" w:rsidP="0005481A">
      <w:pPr>
        <w:spacing w:after="0" w:line="240" w:lineRule="auto"/>
        <w:ind w:left="360" w:firstLine="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Pr="0005481A" w:rsidRDefault="00F84620" w:rsidP="000548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Основные виды деятельности учащихся:</w:t>
      </w:r>
    </w:p>
    <w:p w:rsidR="00F84620" w:rsidRPr="0005481A" w:rsidRDefault="00F84620" w:rsidP="0005481A">
      <w:pPr>
        <w:spacing w:after="0" w:line="240" w:lineRule="auto"/>
        <w:ind w:left="360" w:firstLine="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решение занимательных задач;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 xml:space="preserve"> оформление математических газет;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81A">
        <w:rPr>
          <w:rFonts w:ascii="Times New Roman" w:hAnsi="Times New Roman"/>
          <w:sz w:val="24"/>
          <w:szCs w:val="24"/>
          <w:lang w:eastAsia="ru-RU"/>
        </w:rPr>
        <w:t xml:space="preserve"> участие в математической олимпиаде, международной игре «Кенгуру»;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знакомство с научно-популярной литературой, связанной с математикой;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 xml:space="preserve">проектная деятельность 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самостоятельная работа;</w:t>
      </w:r>
    </w:p>
    <w:p w:rsidR="00F84620" w:rsidRPr="0005481A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работа в парах, в группах;</w:t>
      </w:r>
    </w:p>
    <w:p w:rsidR="00F84620" w:rsidRDefault="00F84620" w:rsidP="0005481A">
      <w:pPr>
        <w:pStyle w:val="a3"/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5481A">
        <w:rPr>
          <w:rFonts w:ascii="Times New Roman" w:hAnsi="Times New Roman"/>
          <w:sz w:val="24"/>
          <w:szCs w:val="24"/>
          <w:lang w:eastAsia="ru-RU"/>
        </w:rPr>
        <w:t>творческие работы</w:t>
      </w:r>
    </w:p>
    <w:p w:rsidR="00F84620" w:rsidRDefault="00F84620" w:rsidP="00DD1B2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6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Методы проведения занятий</w:t>
      </w:r>
    </w:p>
    <w:p w:rsidR="00F84620" w:rsidRDefault="00F84620" w:rsidP="004279CA">
      <w:pPr>
        <w:pStyle w:val="Default"/>
        <w:numPr>
          <w:ilvl w:val="0"/>
          <w:numId w:val="6"/>
        </w:numPr>
      </w:pPr>
      <w:r w:rsidRPr="004279CA">
        <w:t>Словесные</w:t>
      </w:r>
    </w:p>
    <w:p w:rsidR="00F84620" w:rsidRDefault="00F84620" w:rsidP="004279CA">
      <w:pPr>
        <w:pStyle w:val="Default"/>
        <w:numPr>
          <w:ilvl w:val="0"/>
          <w:numId w:val="6"/>
        </w:numPr>
      </w:pPr>
      <w:r>
        <w:t>Наглядные</w:t>
      </w:r>
    </w:p>
    <w:p w:rsidR="00F84620" w:rsidRDefault="00F84620" w:rsidP="004279CA">
      <w:pPr>
        <w:pStyle w:val="Default"/>
        <w:numPr>
          <w:ilvl w:val="0"/>
          <w:numId w:val="6"/>
        </w:numPr>
      </w:pPr>
      <w:r>
        <w:t>Практические</w:t>
      </w:r>
    </w:p>
    <w:p w:rsidR="00F84620" w:rsidRDefault="00F84620" w:rsidP="004279CA">
      <w:pPr>
        <w:pStyle w:val="Default"/>
        <w:numPr>
          <w:ilvl w:val="0"/>
          <w:numId w:val="6"/>
        </w:numPr>
      </w:pPr>
      <w:r>
        <w:t>Исследовательские</w:t>
      </w:r>
    </w:p>
    <w:p w:rsidR="00F846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846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Формы проведения занятий</w:t>
      </w:r>
    </w:p>
    <w:p w:rsidR="00F84620" w:rsidRPr="00DD1B20" w:rsidRDefault="00F84620" w:rsidP="00DD1B2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84620" w:rsidRPr="00DD1B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lastRenderedPageBreak/>
        <w:t>индивидуальная (воспитаннику дается самостоятельное задание с учетом его возможностей);</w:t>
      </w:r>
    </w:p>
    <w:p w:rsidR="00F84620" w:rsidRPr="00DD1B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t>фронтальная (работа в коллективе при объяснении нового материала или отработке определенной темы);</w:t>
      </w:r>
    </w:p>
    <w:p w:rsidR="00F84620" w:rsidRPr="00DD1B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t xml:space="preserve">групповая (разделение на </w:t>
      </w:r>
      <w:proofErr w:type="spellStart"/>
      <w:r w:rsidRPr="00DD1B20">
        <w:rPr>
          <w:rFonts w:ascii="Times New Roman" w:hAnsi="Times New Roman"/>
          <w:sz w:val="24"/>
          <w:szCs w:val="24"/>
          <w:lang w:eastAsia="ru-RU"/>
        </w:rPr>
        <w:t>минигруппы</w:t>
      </w:r>
      <w:proofErr w:type="spellEnd"/>
      <w:r w:rsidRPr="00DD1B20">
        <w:rPr>
          <w:rFonts w:ascii="Times New Roman" w:hAnsi="Times New Roman"/>
          <w:sz w:val="24"/>
          <w:szCs w:val="24"/>
          <w:lang w:eastAsia="ru-RU"/>
        </w:rPr>
        <w:t xml:space="preserve"> для выполнения определенной работы);</w:t>
      </w:r>
    </w:p>
    <w:p w:rsidR="00F84620" w:rsidRDefault="00F84620" w:rsidP="00DD1B20">
      <w:pPr>
        <w:pStyle w:val="a3"/>
        <w:numPr>
          <w:ilvl w:val="0"/>
          <w:numId w:val="3"/>
        </w:numPr>
        <w:spacing w:after="308" w:line="240" w:lineRule="auto"/>
        <w:ind w:right="-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B20">
        <w:rPr>
          <w:rFonts w:ascii="Times New Roman" w:hAnsi="Times New Roman"/>
          <w:sz w:val="24"/>
          <w:szCs w:val="24"/>
          <w:lang w:eastAsia="ru-RU"/>
        </w:rPr>
        <w:t>коллективная (выполнение работы для подготовки к олимпиадам, конкурсам).</w:t>
      </w:r>
    </w:p>
    <w:p w:rsidR="00F84620" w:rsidRPr="001B0BAF" w:rsidRDefault="00F84620" w:rsidP="001B0BA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B0BAF">
        <w:rPr>
          <w:rFonts w:ascii="Times New Roman" w:hAnsi="Times New Roman"/>
          <w:b/>
          <w:i/>
          <w:sz w:val="24"/>
          <w:szCs w:val="24"/>
        </w:rPr>
        <w:t>Основные принципы распределения учебного материала: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от простого к сложному;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увеличение объёма материала;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наращивание темпа выполнения заданий;</w:t>
      </w:r>
    </w:p>
    <w:p w:rsidR="00F84620" w:rsidRPr="001B0BAF" w:rsidRDefault="00F84620" w:rsidP="001B0BA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смена различных видов деятельности;</w:t>
      </w:r>
    </w:p>
    <w:p w:rsidR="00F84620" w:rsidRPr="00336B52" w:rsidRDefault="00F84620" w:rsidP="00336B5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0BAF">
        <w:rPr>
          <w:rFonts w:ascii="Times New Roman" w:hAnsi="Times New Roman"/>
          <w:sz w:val="24"/>
          <w:szCs w:val="24"/>
        </w:rPr>
        <w:t xml:space="preserve"> увеличение количества часов на выполнение логических заданий каждый год.</w:t>
      </w:r>
    </w:p>
    <w:p w:rsidR="00F84620" w:rsidRPr="00CA2DC5" w:rsidRDefault="00F84620" w:rsidP="00CA2DC5">
      <w:pPr>
        <w:spacing w:after="308" w:line="240" w:lineRule="auto"/>
        <w:ind w:right="-15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2DC5">
        <w:rPr>
          <w:rFonts w:ascii="Times New Roman" w:hAnsi="Times New Roman"/>
          <w:b/>
          <w:i/>
          <w:sz w:val="24"/>
          <w:szCs w:val="24"/>
          <w:lang w:eastAsia="ru-RU"/>
        </w:rPr>
        <w:t>Итоговый контроль осуществляется в формах:</w:t>
      </w:r>
    </w:p>
    <w:p w:rsidR="00F84620" w:rsidRPr="00CA2DC5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 w:rsidRPr="00CA2DC5">
        <w:rPr>
          <w:rFonts w:ascii="Times New Roman" w:hAnsi="Times New Roman"/>
          <w:sz w:val="24"/>
          <w:szCs w:val="24"/>
          <w:lang w:eastAsia="ru-RU"/>
        </w:rPr>
        <w:t>тестирование;</w:t>
      </w:r>
    </w:p>
    <w:p w:rsidR="00F84620" w:rsidRPr="00CA2DC5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 w:rsidRPr="00CA2DC5">
        <w:rPr>
          <w:rFonts w:ascii="Times New Roman" w:hAnsi="Times New Roman"/>
          <w:sz w:val="24"/>
          <w:szCs w:val="24"/>
          <w:lang w:eastAsia="ru-RU"/>
        </w:rPr>
        <w:t xml:space="preserve"> практические работы;</w:t>
      </w:r>
    </w:p>
    <w:p w:rsidR="00F84620" w:rsidRPr="00CA2DC5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 w:rsidRPr="00CA2DC5">
        <w:rPr>
          <w:rFonts w:ascii="Times New Roman" w:hAnsi="Times New Roman"/>
          <w:sz w:val="24"/>
          <w:szCs w:val="24"/>
          <w:lang w:eastAsia="ru-RU"/>
        </w:rPr>
        <w:t xml:space="preserve"> творческие работы учащихся;</w:t>
      </w:r>
    </w:p>
    <w:p w:rsidR="00F84620" w:rsidRDefault="00F84620" w:rsidP="00CA2DC5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контрольные задания;</w:t>
      </w:r>
    </w:p>
    <w:p w:rsidR="00F84620" w:rsidRDefault="00F84620" w:rsidP="006A0D49">
      <w:pPr>
        <w:pStyle w:val="a3"/>
        <w:numPr>
          <w:ilvl w:val="0"/>
          <w:numId w:val="3"/>
        </w:numPr>
        <w:spacing w:after="308" w:line="240" w:lineRule="auto"/>
        <w:ind w:right="-1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олимпиады, конкурсы.</w:t>
      </w:r>
    </w:p>
    <w:p w:rsidR="00F84620" w:rsidRDefault="009838C8" w:rsidP="009838C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="00F84620" w:rsidRPr="00EE12B2">
        <w:rPr>
          <w:rFonts w:ascii="Times New Roman" w:hAnsi="Times New Roman"/>
          <w:b/>
          <w:sz w:val="28"/>
          <w:szCs w:val="28"/>
        </w:rPr>
        <w:t>Описание места учебного предмета, курса в учебном плане</w:t>
      </w:r>
    </w:p>
    <w:p w:rsidR="00F84620" w:rsidRPr="00EE12B2" w:rsidRDefault="00F84620" w:rsidP="00EE12B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84620" w:rsidRDefault="00F84620" w:rsidP="001B0BAF">
      <w:p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EE12B2">
        <w:rPr>
          <w:rFonts w:ascii="Times New Roman" w:hAnsi="Times New Roman"/>
          <w:sz w:val="24"/>
          <w:szCs w:val="24"/>
        </w:rPr>
        <w:t>Программа рассчитана на 34 часа, 1 час в неделю.</w:t>
      </w:r>
    </w:p>
    <w:p w:rsidR="00F84620" w:rsidRDefault="00F84620" w:rsidP="009838C8">
      <w:pPr>
        <w:pStyle w:val="Default"/>
        <w:ind w:left="720"/>
        <w:jc w:val="center"/>
        <w:rPr>
          <w:b/>
          <w:sz w:val="28"/>
          <w:szCs w:val="28"/>
        </w:rPr>
      </w:pPr>
      <w:r w:rsidRPr="00046FF6">
        <w:rPr>
          <w:b/>
          <w:sz w:val="28"/>
          <w:szCs w:val="28"/>
        </w:rPr>
        <w:t>Содержание учебного предмета.</w:t>
      </w:r>
    </w:p>
    <w:p w:rsidR="00046FF6" w:rsidRPr="00046FF6" w:rsidRDefault="00046FF6" w:rsidP="00046FF6">
      <w:pPr>
        <w:pStyle w:val="Default"/>
        <w:ind w:left="1080"/>
      </w:pPr>
    </w:p>
    <w:p w:rsidR="00F84620" w:rsidRDefault="00F84620" w:rsidP="00336B52">
      <w:pPr>
        <w:jc w:val="both"/>
        <w:rPr>
          <w:sz w:val="28"/>
          <w:szCs w:val="28"/>
        </w:rPr>
      </w:pPr>
      <w:r w:rsidRPr="00004B22">
        <w:rPr>
          <w:rFonts w:ascii="Times New Roman" w:hAnsi="Times New Roman"/>
          <w:b/>
          <w:sz w:val="24"/>
          <w:szCs w:val="24"/>
        </w:rPr>
        <w:t>Сравне</w:t>
      </w:r>
      <w:r>
        <w:rPr>
          <w:rFonts w:ascii="Times New Roman" w:hAnsi="Times New Roman"/>
          <w:b/>
          <w:sz w:val="24"/>
          <w:szCs w:val="24"/>
        </w:rPr>
        <w:t>ние, обобщение, классификация (5</w:t>
      </w:r>
      <w:r w:rsidRPr="00004B22">
        <w:rPr>
          <w:rFonts w:ascii="Times New Roman" w:hAnsi="Times New Roman"/>
          <w:b/>
          <w:sz w:val="24"/>
          <w:szCs w:val="24"/>
        </w:rPr>
        <w:t xml:space="preserve"> ч</w:t>
      </w:r>
      <w:r w:rsidRPr="00004B22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Поиск лишнего объекта. Выделение признаков предметов. Сравнение. </w:t>
      </w:r>
      <w:r w:rsidRPr="00004B22">
        <w:rPr>
          <w:rFonts w:ascii="Times New Roman" w:hAnsi="Times New Roman"/>
          <w:sz w:val="24"/>
          <w:szCs w:val="24"/>
        </w:rPr>
        <w:t>Разбиение предметов на группы по какому-либо признаку</w:t>
      </w:r>
      <w:r>
        <w:rPr>
          <w:rFonts w:ascii="Times New Roman" w:hAnsi="Times New Roman"/>
          <w:sz w:val="24"/>
          <w:szCs w:val="24"/>
        </w:rPr>
        <w:t xml:space="preserve">. Нахождение сходства и различия в словах, математических цепочках, геометрических фигурах. </w:t>
      </w:r>
      <w:r w:rsidRPr="00004B22">
        <w:rPr>
          <w:rFonts w:ascii="Times New Roman" w:hAnsi="Times New Roman"/>
          <w:sz w:val="24"/>
          <w:szCs w:val="24"/>
        </w:rPr>
        <w:t>Нахождение закономерностей.</w:t>
      </w:r>
      <w:r>
        <w:rPr>
          <w:rFonts w:ascii="Times New Roman" w:hAnsi="Times New Roman"/>
          <w:sz w:val="24"/>
          <w:szCs w:val="24"/>
        </w:rPr>
        <w:t xml:space="preserve"> Распределение по группам.</w:t>
      </w:r>
    </w:p>
    <w:p w:rsidR="00F84620" w:rsidRDefault="00F84620" w:rsidP="00336B52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b/>
          <w:sz w:val="24"/>
          <w:szCs w:val="24"/>
        </w:rPr>
        <w:t>Наглядные задачи геометрического и алгебраического содержания</w:t>
      </w:r>
      <w:r>
        <w:rPr>
          <w:rFonts w:ascii="Times New Roman" w:hAnsi="Times New Roman"/>
          <w:b/>
          <w:sz w:val="24"/>
          <w:szCs w:val="24"/>
        </w:rPr>
        <w:t xml:space="preserve"> (3</w:t>
      </w:r>
      <w:r w:rsidRPr="00004B22">
        <w:rPr>
          <w:rFonts w:ascii="Times New Roman" w:hAnsi="Times New Roman"/>
          <w:b/>
          <w:sz w:val="24"/>
          <w:szCs w:val="24"/>
        </w:rPr>
        <w:t xml:space="preserve"> ч).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6A07">
        <w:rPr>
          <w:rFonts w:ascii="Times New Roman" w:hAnsi="Times New Roman"/>
          <w:sz w:val="24"/>
          <w:szCs w:val="24"/>
        </w:rPr>
        <w:t>Математические и словесные лабиринты.</w:t>
      </w:r>
      <w:r>
        <w:rPr>
          <w:rFonts w:ascii="Times New Roman" w:hAnsi="Times New Roman"/>
          <w:sz w:val="24"/>
          <w:szCs w:val="24"/>
        </w:rPr>
        <w:t xml:space="preserve"> Числовые треугольники. Оригами. Изучение свойств квадрата.</w:t>
      </w:r>
    </w:p>
    <w:p w:rsidR="00F84620" w:rsidRPr="00302938" w:rsidRDefault="00F84620" w:rsidP="00336B5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02938">
        <w:rPr>
          <w:rFonts w:ascii="Times New Roman" w:hAnsi="Times New Roman"/>
          <w:b/>
          <w:sz w:val="24"/>
          <w:szCs w:val="24"/>
        </w:rPr>
        <w:lastRenderedPageBreak/>
        <w:t xml:space="preserve">Логические задания (10 ч). </w:t>
      </w:r>
      <w:r w:rsidRPr="00302938">
        <w:rPr>
          <w:rFonts w:ascii="Times New Roman" w:hAnsi="Times New Roman"/>
          <w:sz w:val="24"/>
          <w:szCs w:val="24"/>
        </w:rPr>
        <w:t>Занимательные вопросы и задачи. Математические загадки. Ребусы. Математические квадраты 3х3. Логические вопросы. Математические лабиринты. Числовые головоломки. Шарады. Задачи в стихах.</w:t>
      </w:r>
    </w:p>
    <w:p w:rsidR="00F84620" w:rsidRPr="00302938" w:rsidRDefault="00F84620" w:rsidP="00336B52">
      <w:pPr>
        <w:jc w:val="both"/>
        <w:rPr>
          <w:rFonts w:ascii="Times New Roman" w:hAnsi="Times New Roman"/>
          <w:sz w:val="24"/>
          <w:szCs w:val="24"/>
        </w:rPr>
      </w:pPr>
    </w:p>
    <w:p w:rsidR="00F84620" w:rsidRPr="00302938" w:rsidRDefault="00F84620" w:rsidP="00336B52">
      <w:pPr>
        <w:jc w:val="both"/>
        <w:rPr>
          <w:sz w:val="28"/>
          <w:szCs w:val="28"/>
        </w:rPr>
      </w:pPr>
      <w:r w:rsidRPr="00004B22">
        <w:rPr>
          <w:rFonts w:ascii="Times New Roman" w:hAnsi="Times New Roman"/>
          <w:b/>
          <w:sz w:val="24"/>
          <w:szCs w:val="24"/>
        </w:rPr>
        <w:t>Комбинаторика и конструкции (5 ч).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2938">
        <w:rPr>
          <w:rFonts w:ascii="Times New Roman" w:hAnsi="Times New Roman"/>
          <w:sz w:val="24"/>
          <w:szCs w:val="24"/>
        </w:rPr>
        <w:t>Математические фокусы со спичками.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Занимательные задачи. Анаграммы. Игра «Собери фигуру». Объёмные фигуры. Занимательная геометрия. Головоломки. Графический диктант.</w:t>
      </w:r>
    </w:p>
    <w:p w:rsidR="00F84620" w:rsidRPr="00E75B45" w:rsidRDefault="00046FF6" w:rsidP="00336B5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Творческие задания (9</w:t>
      </w:r>
      <w:r w:rsidR="00F84620" w:rsidRPr="00E75B45">
        <w:rPr>
          <w:rFonts w:ascii="Times New Roman" w:hAnsi="Times New Roman"/>
          <w:b/>
          <w:sz w:val="24"/>
          <w:szCs w:val="24"/>
        </w:rPr>
        <w:t xml:space="preserve"> ч).</w:t>
      </w:r>
      <w:r w:rsidR="00F84620">
        <w:rPr>
          <w:rFonts w:ascii="Times New Roman" w:hAnsi="Times New Roman"/>
          <w:b/>
          <w:sz w:val="24"/>
          <w:szCs w:val="24"/>
        </w:rPr>
        <w:t xml:space="preserve"> </w:t>
      </w:r>
      <w:r w:rsidR="00F84620" w:rsidRPr="00E75B45">
        <w:t xml:space="preserve"> </w:t>
      </w:r>
      <w:r w:rsidR="00F84620" w:rsidRPr="00E75B45">
        <w:rPr>
          <w:rFonts w:ascii="Times New Roman" w:hAnsi="Times New Roman"/>
          <w:sz w:val="24"/>
          <w:szCs w:val="24"/>
        </w:rPr>
        <w:t>Закончи предложения. Собери поговорки. Придумай загадку к словам. Продолжи ряд. Составь свой ряд. Игра «Шифровальщик». Палиндромы. Задачи-шутки. Весёлые вопросы. Зашифрованные пословицы. Игра «Змейка».</w:t>
      </w:r>
    </w:p>
    <w:p w:rsidR="00F84620" w:rsidRPr="00E75B45" w:rsidRDefault="00F84620" w:rsidP="00336B52">
      <w:pPr>
        <w:pStyle w:val="a7"/>
      </w:pPr>
    </w:p>
    <w:p w:rsidR="00F84620" w:rsidRDefault="00F84620" w:rsidP="00336B52">
      <w:pPr>
        <w:jc w:val="both"/>
        <w:rPr>
          <w:rFonts w:ascii="Times New Roman" w:hAnsi="Times New Roman"/>
          <w:sz w:val="24"/>
          <w:szCs w:val="24"/>
        </w:rPr>
      </w:pPr>
      <w:r w:rsidRPr="00004B22">
        <w:rPr>
          <w:rFonts w:ascii="Times New Roman" w:hAnsi="Times New Roman"/>
          <w:b/>
          <w:sz w:val="24"/>
          <w:szCs w:val="24"/>
        </w:rPr>
        <w:t>Диагностика (2 ч).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Диагностика степени владения логическими операциями.</w:t>
      </w:r>
    </w:p>
    <w:p w:rsidR="00F84620" w:rsidRPr="00046FF6" w:rsidRDefault="00F84620" w:rsidP="00336B52">
      <w:pPr>
        <w:jc w:val="center"/>
        <w:rPr>
          <w:rFonts w:ascii="Times New Roman" w:hAnsi="Times New Roman"/>
          <w:b/>
          <w:sz w:val="28"/>
          <w:szCs w:val="28"/>
        </w:rPr>
      </w:pPr>
      <w:r w:rsidRPr="00046FF6">
        <w:rPr>
          <w:rFonts w:ascii="Times New Roman" w:hAnsi="Times New Roman"/>
          <w:b/>
          <w:sz w:val="28"/>
          <w:szCs w:val="28"/>
        </w:rPr>
        <w:t>Распределение учебных часов по разделам программы: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5839"/>
        <w:gridCol w:w="3346"/>
      </w:tblGrid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Сравнение, обобщение, классификация.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Наглядные задачи геометрического и алгебраического содержания.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Логические задания.</w:t>
            </w:r>
          </w:p>
        </w:tc>
        <w:tc>
          <w:tcPr>
            <w:tcW w:w="3346" w:type="dxa"/>
          </w:tcPr>
          <w:p w:rsidR="00F84620" w:rsidRPr="00B3660C" w:rsidRDefault="00046FF6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Комбинаторика и конструкции.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3346" w:type="dxa"/>
          </w:tcPr>
          <w:p w:rsidR="00F84620" w:rsidRPr="00B3660C" w:rsidRDefault="00046FF6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84620" w:rsidRPr="00B3660C" w:rsidTr="00336B52">
        <w:trPr>
          <w:jc w:val="center"/>
        </w:trPr>
        <w:tc>
          <w:tcPr>
            <w:tcW w:w="670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</w:tcPr>
          <w:p w:rsidR="00F84620" w:rsidRPr="00B3660C" w:rsidRDefault="00F84620" w:rsidP="00D24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3346" w:type="dxa"/>
          </w:tcPr>
          <w:p w:rsidR="00F84620" w:rsidRPr="00B3660C" w:rsidRDefault="00F84620" w:rsidP="00D2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6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E3A89" w:rsidRDefault="00EE3A89" w:rsidP="00EE3A8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E3A89" w:rsidRPr="000349AA" w:rsidRDefault="00EE3A89" w:rsidP="00EE3A89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 xml:space="preserve">Личностными результатами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изучения данного </w:t>
      </w:r>
      <w:r w:rsidRPr="000349AA">
        <w:rPr>
          <w:rFonts w:ascii="Times New Roman" w:hAnsi="Times New Roman"/>
          <w:sz w:val="24"/>
          <w:szCs w:val="24"/>
          <w:lang w:eastAsia="ru-RU"/>
        </w:rPr>
        <w:t xml:space="preserve"> курса являются:</w:t>
      </w:r>
    </w:p>
    <w:p w:rsidR="00EE3A89" w:rsidRPr="000349AA" w:rsidRDefault="00EE3A89" w:rsidP="00EE3A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EE3A89" w:rsidRPr="000349AA" w:rsidRDefault="00EE3A89" w:rsidP="00EE3A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:rsidR="00EE3A89" w:rsidRPr="000349AA" w:rsidRDefault="00EE3A89" w:rsidP="00EE3A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воспитание чувства справедливости, ответственности;</w:t>
      </w:r>
    </w:p>
    <w:p w:rsidR="00EE3A89" w:rsidRPr="000349AA" w:rsidRDefault="00EE3A89" w:rsidP="00EE3A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49AA">
        <w:rPr>
          <w:rFonts w:ascii="Times New Roman" w:hAnsi="Times New Roman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:rsidR="00EE3A89" w:rsidRPr="000349AA" w:rsidRDefault="00EE3A89" w:rsidP="00EE3A89">
      <w:pPr>
        <w:pStyle w:val="Default"/>
        <w:rPr>
          <w:bCs/>
          <w:iCs/>
        </w:rPr>
      </w:pPr>
      <w:r w:rsidRPr="000349AA">
        <w:rPr>
          <w:bCs/>
          <w:iCs/>
        </w:rPr>
        <w:t xml:space="preserve">За время изучения  курса ученики овладеют </w:t>
      </w:r>
      <w:proofErr w:type="spellStart"/>
      <w:r>
        <w:rPr>
          <w:bCs/>
          <w:iCs/>
        </w:rPr>
        <w:t>метапредметными</w:t>
      </w:r>
      <w:proofErr w:type="spellEnd"/>
      <w:r>
        <w:rPr>
          <w:bCs/>
          <w:iCs/>
        </w:rPr>
        <w:t xml:space="preserve"> </w:t>
      </w:r>
      <w:r w:rsidRPr="000349AA">
        <w:rPr>
          <w:bCs/>
          <w:iCs/>
        </w:rPr>
        <w:t>универсальным  учебным действиям:</w:t>
      </w:r>
    </w:p>
    <w:p w:rsidR="00EE3A89" w:rsidRPr="001B0BAF" w:rsidRDefault="00EE3A89" w:rsidP="00EE3A89">
      <w:pPr>
        <w:pStyle w:val="Default"/>
      </w:pP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lastRenderedPageBreak/>
        <w:t xml:space="preserve">Сравнивать </w:t>
      </w:r>
      <w:r w:rsidRPr="001B0BAF">
        <w:t xml:space="preserve">разные приемы действий, </w:t>
      </w:r>
      <w:r w:rsidRPr="001B0BAF">
        <w:rPr>
          <w:i/>
          <w:iCs/>
        </w:rPr>
        <w:t xml:space="preserve">выбирать </w:t>
      </w:r>
      <w:r w:rsidRPr="001B0BAF">
        <w:t xml:space="preserve">удобные способы для выполнения конкретного задания. </w:t>
      </w: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Моделировать </w:t>
      </w:r>
      <w:r w:rsidRPr="001B0BAF">
        <w:t xml:space="preserve">в процессе совместного обсуждения алгоритм решения числового кроссворда; </w:t>
      </w:r>
      <w:r w:rsidRPr="001B0BAF">
        <w:rPr>
          <w:i/>
          <w:iCs/>
        </w:rPr>
        <w:t xml:space="preserve">использовать </w:t>
      </w:r>
      <w:r w:rsidRPr="001B0BAF">
        <w:t xml:space="preserve">его в ходе самостоятельной работы. </w:t>
      </w: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Применять </w:t>
      </w:r>
      <w:r w:rsidRPr="001B0BAF">
        <w:t xml:space="preserve">изученные способы учебной работы и приёмы вычислений для работы с числовыми головоломками. </w:t>
      </w: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Анализировать </w:t>
      </w:r>
      <w:r w:rsidRPr="001B0BAF">
        <w:t xml:space="preserve">правила игры. </w:t>
      </w:r>
      <w:r w:rsidRPr="001B0BAF">
        <w:rPr>
          <w:i/>
          <w:iCs/>
        </w:rPr>
        <w:t xml:space="preserve">Действовать </w:t>
      </w:r>
      <w:r w:rsidRPr="001B0BAF">
        <w:t xml:space="preserve">в соответствии с заданными правилами. </w:t>
      </w: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Включаться </w:t>
      </w:r>
      <w:r w:rsidRPr="001B0BAF">
        <w:t xml:space="preserve">в групповую работу. </w:t>
      </w:r>
      <w:r w:rsidRPr="001B0BAF">
        <w:rPr>
          <w:i/>
          <w:iCs/>
        </w:rPr>
        <w:t xml:space="preserve">Участвовать </w:t>
      </w:r>
      <w:r w:rsidRPr="001B0BAF">
        <w:t xml:space="preserve">в обсуждении проблемных вопросов, высказывать собственное мнение и аргументировать его. </w:t>
      </w: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Выполнять </w:t>
      </w:r>
      <w:r w:rsidRPr="001B0BAF">
        <w:t xml:space="preserve">пробное учебное действие, </w:t>
      </w:r>
      <w:r w:rsidRPr="001B0BAF">
        <w:rPr>
          <w:i/>
          <w:iCs/>
        </w:rPr>
        <w:t xml:space="preserve">фиксировать </w:t>
      </w:r>
      <w:r w:rsidRPr="001B0BAF">
        <w:t xml:space="preserve">индивидуальное затруднение в пробном действии. </w:t>
      </w: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Аргументировать </w:t>
      </w:r>
      <w:r w:rsidRPr="001B0BAF">
        <w:t xml:space="preserve">свою позицию в коммуникации, </w:t>
      </w:r>
      <w:r w:rsidRPr="001B0BAF">
        <w:rPr>
          <w:i/>
          <w:iCs/>
        </w:rPr>
        <w:t xml:space="preserve">учитывать </w:t>
      </w:r>
      <w:r w:rsidRPr="001B0BAF">
        <w:t xml:space="preserve">разные мнения, </w:t>
      </w:r>
    </w:p>
    <w:p w:rsidR="00EE3A89" w:rsidRPr="001B0BAF" w:rsidRDefault="00EE3A89" w:rsidP="00EE3A89">
      <w:pPr>
        <w:pStyle w:val="Default"/>
        <w:numPr>
          <w:ilvl w:val="0"/>
          <w:numId w:val="7"/>
        </w:numPr>
        <w:spacing w:after="215"/>
      </w:pPr>
      <w:r w:rsidRPr="001B0BAF">
        <w:rPr>
          <w:i/>
          <w:iCs/>
        </w:rPr>
        <w:t xml:space="preserve">Сопоставлять </w:t>
      </w:r>
      <w:r w:rsidRPr="001B0BAF">
        <w:t xml:space="preserve">полученный (промежуточный, итоговый) результат с заданным условием. </w:t>
      </w:r>
    </w:p>
    <w:p w:rsidR="00EE3A89" w:rsidRDefault="00EE3A89" w:rsidP="00EE3A89">
      <w:pPr>
        <w:pStyle w:val="Default"/>
        <w:numPr>
          <w:ilvl w:val="0"/>
          <w:numId w:val="7"/>
        </w:numPr>
      </w:pPr>
      <w:r w:rsidRPr="001B0BAF">
        <w:rPr>
          <w:i/>
          <w:iCs/>
        </w:rPr>
        <w:t xml:space="preserve">Контролировать </w:t>
      </w:r>
      <w:r w:rsidRPr="001B0BAF">
        <w:t xml:space="preserve">свою деятельность: обнаруживать и исправлять </w:t>
      </w:r>
      <w:r>
        <w:t>свои ошибки и ошибки товарищей.</w:t>
      </w:r>
    </w:p>
    <w:p w:rsidR="00F84620" w:rsidRDefault="00F84620" w:rsidP="00336B5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84620" w:rsidRDefault="00F84620" w:rsidP="00B96791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84620" w:rsidRPr="00046FF6" w:rsidRDefault="00F84620" w:rsidP="00B96791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46FF6">
        <w:rPr>
          <w:rFonts w:ascii="Times New Roman" w:hAnsi="Times New Roman"/>
          <w:b/>
          <w:sz w:val="28"/>
          <w:szCs w:val="28"/>
        </w:rPr>
        <w:t xml:space="preserve"> </w:t>
      </w:r>
      <w:r w:rsidR="00933FD3">
        <w:rPr>
          <w:rFonts w:ascii="Times New Roman" w:hAnsi="Times New Roman"/>
          <w:b/>
          <w:sz w:val="28"/>
          <w:szCs w:val="28"/>
        </w:rPr>
        <w:t>Календарно-т</w:t>
      </w:r>
      <w:r w:rsidRPr="00046FF6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3891"/>
        <w:gridCol w:w="2028"/>
        <w:gridCol w:w="2028"/>
        <w:gridCol w:w="984"/>
        <w:gridCol w:w="1044"/>
      </w:tblGrid>
      <w:tr w:rsidR="00F84620" w:rsidTr="00046FF6">
        <w:tc>
          <w:tcPr>
            <w:tcW w:w="675" w:type="dxa"/>
            <w:vMerge w:val="restart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Темы занятий</w:t>
            </w:r>
          </w:p>
        </w:tc>
        <w:tc>
          <w:tcPr>
            <w:tcW w:w="3891" w:type="dxa"/>
            <w:vMerge w:val="restart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056" w:type="dxa"/>
            <w:gridSpan w:val="2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28" w:type="dxa"/>
            <w:gridSpan w:val="2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84620" w:rsidTr="00046FF6">
        <w:tc>
          <w:tcPr>
            <w:tcW w:w="675" w:type="dxa"/>
            <w:vMerge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  <w:vMerge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Теоретических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21">
              <w:rPr>
                <w:rFonts w:ascii="Times New Roman" w:hAnsi="Times New Roman"/>
                <w:sz w:val="24"/>
                <w:szCs w:val="24"/>
              </w:rPr>
              <w:t>фактич</w:t>
            </w:r>
            <w:proofErr w:type="spellEnd"/>
            <w:r w:rsidRPr="00CC24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jc w:val="center"/>
              <w:textAlignment w:val="baseline"/>
              <w:rPr>
                <w:position w:val="10"/>
                <w:sz w:val="40"/>
                <w:szCs w:val="40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</w:t>
            </w:r>
          </w:p>
          <w:p w:rsidR="00F84620" w:rsidRPr="00CC2421" w:rsidRDefault="00F84620" w:rsidP="00F86EB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textAlignment w:val="baseline"/>
              <w:rPr>
                <w:bCs/>
                <w:iCs/>
              </w:rPr>
            </w:pPr>
            <w:r w:rsidRPr="00CC2421">
              <w:rPr>
                <w:bCs/>
                <w:iCs/>
              </w:rPr>
              <w:t xml:space="preserve"> Вводный урок. Диагностика мыслительных способностей.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Занимательные вопросы. Математические загадки. Ребусы.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lastRenderedPageBreak/>
              <w:t>3</w:t>
            </w:r>
          </w:p>
        </w:tc>
        <w:tc>
          <w:tcPr>
            <w:tcW w:w="3544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Математические фокусы со спичками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Игры со спичками (палочками)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3544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Математические лабиринты. Числовые треугольники.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5-6</w:t>
            </w:r>
          </w:p>
        </w:tc>
        <w:tc>
          <w:tcPr>
            <w:tcW w:w="3544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Закончи предложения. Собери поговорки. Придумай загадку к словам.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7-8</w:t>
            </w:r>
          </w:p>
        </w:tc>
        <w:tc>
          <w:tcPr>
            <w:tcW w:w="3544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Математические квадраты 3х3. Сложение в пределах 20. Логические вопросы.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9</w:t>
            </w:r>
          </w:p>
        </w:tc>
        <w:tc>
          <w:tcPr>
            <w:tcW w:w="3544" w:type="dxa"/>
            <w:vAlign w:val="center"/>
          </w:tcPr>
          <w:p w:rsidR="00F84620" w:rsidRPr="00CC2421" w:rsidRDefault="00F84620" w:rsidP="00F86EBB">
            <w:pPr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Лишнее слово. Выделение признаков предметов. Сравнение.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Работы в группах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10</w:t>
            </w:r>
          </w:p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Разбиение по какому-либо признаку. Игра «Посели в свой домик»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11-12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Задачи на смекалку. Занимательные лесенки. Логически-поисковые задания.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Работы в группах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13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Чтение изографов. Словесные лабиринты.</w:t>
            </w:r>
          </w:p>
        </w:tc>
        <w:tc>
          <w:tcPr>
            <w:tcW w:w="3891" w:type="dxa"/>
          </w:tcPr>
          <w:p w:rsidR="00F84620" w:rsidRPr="00CC2421" w:rsidRDefault="00F84620" w:rsidP="00852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14-15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Анаграммы. Игра «Собери фигуру». Объёмные фигуры.</w:t>
            </w:r>
          </w:p>
        </w:tc>
        <w:tc>
          <w:tcPr>
            <w:tcW w:w="3891" w:type="dxa"/>
          </w:tcPr>
          <w:p w:rsidR="00F84620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lastRenderedPageBreak/>
              <w:t>16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Найди закономерность. Продолжи ряд. Составь свой ряд.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17-18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Логические вопросы. Математические лабиринты. Числовые головоломки.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19-20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Игра «Шифровальщик». Палиндромы.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и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Конкурс математических газет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21-22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Занимательная геометрия.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Головоломки со спичками. Графический диктант.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Конкурс знатоков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046FF6" w:rsidP="00046F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F84620"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pStyle w:val="a9"/>
              <w:kinsoku w:val="0"/>
              <w:overflowPunct w:val="0"/>
              <w:spacing w:before="77" w:after="0" w:line="276" w:lineRule="auto"/>
              <w:jc w:val="center"/>
              <w:textAlignment w:val="baseline"/>
              <w:rPr>
                <w:position w:val="10"/>
                <w:sz w:val="32"/>
                <w:szCs w:val="32"/>
                <w:vertAlign w:val="superscript"/>
              </w:rPr>
            </w:pPr>
            <w:r w:rsidRPr="00CC2421">
              <w:rPr>
                <w:position w:val="10"/>
                <w:sz w:val="32"/>
                <w:szCs w:val="32"/>
                <w:vertAlign w:val="superscript"/>
              </w:rPr>
              <w:t>23-24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Логические задачи. Шарады.</w:t>
            </w: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 xml:space="preserve"> 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color w:val="000000"/>
                <w:position w:val="10"/>
                <w:sz w:val="24"/>
                <w:szCs w:val="24"/>
              </w:rPr>
              <w:t>Математические квадраты 3х3. Сложение в пределах 100.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25-26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Задачи-шутки. Нестандартные задачи.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Блиц-турнир по решению задач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Оригами. Изучение свойств квадрата.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рактикум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28-29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Весёлые вопросы. Зашифрованные пословицы. Игра «Змейка».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</w:tc>
        <w:tc>
          <w:tcPr>
            <w:tcW w:w="2028" w:type="dxa"/>
          </w:tcPr>
          <w:p w:rsidR="00F84620" w:rsidRPr="00CC2421" w:rsidRDefault="00046FF6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Нахождение сходства и различия в словах, математических цепочках.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абота в парах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Нахождение общего признака в словах, математических цепочках, в геометрических фигурах.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Нахождение закономерностей. Распределение по группам.</w:t>
            </w: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Задачи в стихах. Ребусы.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Блиц-турнир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20" w:rsidTr="00046FF6">
        <w:tc>
          <w:tcPr>
            <w:tcW w:w="675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42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544" w:type="dxa"/>
          </w:tcPr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 xml:space="preserve">Конкурс эрудитов. </w:t>
            </w:r>
          </w:p>
          <w:p w:rsidR="00F84620" w:rsidRPr="00CC2421" w:rsidRDefault="00F84620" w:rsidP="00F86EB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C2421">
              <w:rPr>
                <w:rFonts w:ascii="Times New Roman" w:hAnsi="Times New Roman"/>
                <w:sz w:val="24"/>
                <w:szCs w:val="24"/>
              </w:rPr>
              <w:t>онкурс</w:t>
            </w: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F84620" w:rsidRPr="00CC2421" w:rsidRDefault="00F84620" w:rsidP="00F86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8C8" w:rsidRDefault="009838C8" w:rsidP="009838C8">
      <w:pPr>
        <w:pStyle w:val="Style12"/>
        <w:widowControl/>
        <w:spacing w:line="240" w:lineRule="auto"/>
        <w:ind w:firstLine="0"/>
        <w:rPr>
          <w:rStyle w:val="FontStyle17"/>
          <w:bCs/>
          <w:sz w:val="28"/>
          <w:szCs w:val="28"/>
        </w:rPr>
      </w:pPr>
    </w:p>
    <w:p w:rsidR="00F84620" w:rsidRDefault="009838C8" w:rsidP="009838C8">
      <w:pPr>
        <w:pStyle w:val="a7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 xml:space="preserve">                                    У</w:t>
      </w:r>
      <w:r w:rsidR="00F84620" w:rsidRPr="00336B52">
        <w:rPr>
          <w:rStyle w:val="FontStyle17"/>
          <w:bCs/>
          <w:sz w:val="28"/>
          <w:szCs w:val="28"/>
        </w:rPr>
        <w:t>чебно-методическо</w:t>
      </w:r>
      <w:r>
        <w:rPr>
          <w:rStyle w:val="FontStyle17"/>
          <w:bCs/>
          <w:sz w:val="28"/>
          <w:szCs w:val="28"/>
        </w:rPr>
        <w:t>е</w:t>
      </w:r>
      <w:r w:rsidR="00F84620" w:rsidRPr="00336B52">
        <w:rPr>
          <w:rStyle w:val="FontStyle17"/>
          <w:bCs/>
          <w:sz w:val="28"/>
          <w:szCs w:val="28"/>
        </w:rPr>
        <w:t xml:space="preserve"> и материально-техническо</w:t>
      </w:r>
      <w:r>
        <w:rPr>
          <w:rStyle w:val="FontStyle17"/>
          <w:bCs/>
          <w:sz w:val="28"/>
          <w:szCs w:val="28"/>
        </w:rPr>
        <w:t>е</w:t>
      </w:r>
      <w:r w:rsidR="00F84620" w:rsidRPr="00336B52">
        <w:rPr>
          <w:rStyle w:val="FontStyle17"/>
          <w:bCs/>
          <w:sz w:val="28"/>
          <w:szCs w:val="28"/>
        </w:rPr>
        <w:t xml:space="preserve"> обеспечени</w:t>
      </w:r>
      <w:r>
        <w:rPr>
          <w:rStyle w:val="FontStyle17"/>
          <w:bCs/>
          <w:sz w:val="28"/>
          <w:szCs w:val="28"/>
        </w:rPr>
        <w:t>е</w:t>
      </w:r>
      <w:r w:rsidR="00F84620" w:rsidRPr="00336B52">
        <w:rPr>
          <w:rStyle w:val="FontStyle17"/>
          <w:bCs/>
          <w:sz w:val="28"/>
          <w:szCs w:val="28"/>
        </w:rPr>
        <w:t xml:space="preserve"> </w:t>
      </w:r>
    </w:p>
    <w:p w:rsidR="00F84620" w:rsidRPr="00F810D3" w:rsidRDefault="00F84620" w:rsidP="009838C8">
      <w:pPr>
        <w:pStyle w:val="a7"/>
        <w:rPr>
          <w:sz w:val="20"/>
          <w:szCs w:val="20"/>
        </w:rPr>
      </w:pPr>
    </w:p>
    <w:p w:rsidR="00F84620" w:rsidRPr="009838C8" w:rsidRDefault="00F84620" w:rsidP="009838C8">
      <w:pPr>
        <w:pStyle w:val="a7"/>
        <w:rPr>
          <w:rFonts w:ascii="Times New Roman" w:hAnsi="Times New Roman"/>
          <w:i/>
          <w:sz w:val="24"/>
          <w:szCs w:val="24"/>
        </w:rPr>
      </w:pPr>
      <w:r w:rsidRPr="009838C8">
        <w:rPr>
          <w:rFonts w:ascii="Times New Roman" w:hAnsi="Times New Roman"/>
          <w:i/>
          <w:sz w:val="24"/>
          <w:szCs w:val="24"/>
        </w:rPr>
        <w:t>- технические и электронные средства обучения:</w:t>
      </w:r>
    </w:p>
    <w:p w:rsidR="00F84620" w:rsidRPr="009838C8" w:rsidRDefault="00F84620" w:rsidP="009838C8">
      <w:pPr>
        <w:pStyle w:val="a7"/>
        <w:rPr>
          <w:rFonts w:ascii="Times New Roman" w:hAnsi="Times New Roman"/>
          <w:i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 xml:space="preserve">  Мультимедийный  компьютер; проектор; экран; интернет; Интерактивная доска </w:t>
      </w:r>
      <w:r w:rsidRPr="009838C8">
        <w:rPr>
          <w:rFonts w:ascii="Times New Roman" w:hAnsi="Times New Roman"/>
          <w:sz w:val="24"/>
          <w:szCs w:val="24"/>
          <w:lang w:val="en-US"/>
        </w:rPr>
        <w:t>PROMETHEAN</w:t>
      </w:r>
      <w:r w:rsidRPr="009838C8">
        <w:rPr>
          <w:rFonts w:ascii="Times New Roman" w:hAnsi="Times New Roman"/>
          <w:sz w:val="24"/>
          <w:szCs w:val="24"/>
        </w:rPr>
        <w:t>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838C8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http://school-collection.edu.ru</w:t>
        </w:r>
      </w:hyperlink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http:// http://</w:t>
      </w:r>
      <w:hyperlink r:id="rId9" w:history="1">
        <w:r w:rsidRPr="009838C8">
          <w:rPr>
            <w:rFonts w:ascii="Times New Roman" w:hAnsi="Times New Roman"/>
            <w:sz w:val="24"/>
            <w:szCs w:val="24"/>
          </w:rPr>
          <w:t>www.openclass.ru/node/234008</w:t>
        </w:r>
      </w:hyperlink>
    </w:p>
    <w:p w:rsidR="00F84620" w:rsidRPr="009838C8" w:rsidRDefault="00B701B4" w:rsidP="009838C8">
      <w:pPr>
        <w:pStyle w:val="a7"/>
        <w:rPr>
          <w:rFonts w:ascii="Times New Roman" w:hAnsi="Times New Roman"/>
          <w:sz w:val="24"/>
          <w:szCs w:val="24"/>
        </w:rPr>
      </w:pPr>
      <w:hyperlink r:id="rId10" w:history="1">
        <w:r w:rsidR="00F84620" w:rsidRPr="009838C8">
          <w:rPr>
            <w:rFonts w:ascii="Times New Roman" w:hAnsi="Times New Roman"/>
            <w:sz w:val="24"/>
            <w:szCs w:val="24"/>
          </w:rPr>
          <w:t>http://fcior.edu.ru/</w:t>
        </w:r>
      </w:hyperlink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Наглядные средства обучения: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838C8">
        <w:rPr>
          <w:rFonts w:ascii="Times New Roman" w:hAnsi="Times New Roman"/>
          <w:sz w:val="24"/>
          <w:szCs w:val="24"/>
          <w:lang w:eastAsia="ru-RU"/>
        </w:rPr>
        <w:t>1.Комплекты карточек с числами.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838C8">
        <w:rPr>
          <w:rFonts w:ascii="Times New Roman" w:hAnsi="Times New Roman"/>
          <w:sz w:val="24"/>
          <w:szCs w:val="24"/>
          <w:lang w:eastAsia="ru-RU"/>
        </w:rPr>
        <w:t>2.  «Математический веер» с цифрами и знаками.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838C8">
        <w:rPr>
          <w:rFonts w:ascii="Times New Roman" w:hAnsi="Times New Roman"/>
          <w:sz w:val="24"/>
          <w:szCs w:val="24"/>
          <w:lang w:eastAsia="ru-RU"/>
        </w:rPr>
        <w:t>3.Игра «Русское лото» (числа от 1 до 100).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838C8">
        <w:rPr>
          <w:rFonts w:ascii="Times New Roman" w:hAnsi="Times New Roman"/>
          <w:sz w:val="24"/>
          <w:szCs w:val="24"/>
          <w:lang w:eastAsia="ru-RU"/>
        </w:rPr>
        <w:t>4.Часовой циферблат с подвижными стрелками.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838C8">
        <w:rPr>
          <w:rFonts w:ascii="Times New Roman" w:hAnsi="Times New Roman"/>
          <w:sz w:val="24"/>
          <w:szCs w:val="24"/>
          <w:lang w:eastAsia="ru-RU"/>
        </w:rPr>
        <w:t>5.Набор «Геометрические тела».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838C8">
        <w:rPr>
          <w:rFonts w:ascii="Times New Roman" w:hAnsi="Times New Roman"/>
          <w:sz w:val="24"/>
          <w:szCs w:val="24"/>
          <w:lang w:eastAsia="ru-RU"/>
        </w:rPr>
        <w:t xml:space="preserve">6.Плакаты «Таблицу умножения учим с увлечением» / </w:t>
      </w:r>
      <w:proofErr w:type="gramStart"/>
      <w:r w:rsidRPr="009838C8">
        <w:rPr>
          <w:rFonts w:ascii="Times New Roman" w:hAnsi="Times New Roman"/>
          <w:sz w:val="24"/>
          <w:szCs w:val="24"/>
          <w:lang w:eastAsia="ru-RU"/>
        </w:rPr>
        <w:t>АЛ</w:t>
      </w:r>
      <w:proofErr w:type="gramEnd"/>
      <w:r w:rsidRPr="009838C8">
        <w:rPr>
          <w:rFonts w:ascii="Times New Roman" w:hAnsi="Times New Roman"/>
          <w:sz w:val="24"/>
          <w:szCs w:val="24"/>
          <w:lang w:eastAsia="ru-RU"/>
        </w:rPr>
        <w:t>. </w:t>
      </w:r>
      <w:proofErr w:type="spellStart"/>
      <w:r w:rsidRPr="009838C8">
        <w:rPr>
          <w:rFonts w:ascii="Times New Roman" w:hAnsi="Times New Roman"/>
          <w:sz w:val="24"/>
          <w:szCs w:val="24"/>
          <w:lang w:eastAsia="ru-RU"/>
        </w:rPr>
        <w:t>Бахчетьев</w:t>
      </w:r>
      <w:proofErr w:type="spellEnd"/>
      <w:r w:rsidRPr="009838C8">
        <w:rPr>
          <w:rFonts w:ascii="Times New Roman" w:hAnsi="Times New Roman"/>
          <w:sz w:val="24"/>
          <w:szCs w:val="24"/>
          <w:lang w:eastAsia="ru-RU"/>
        </w:rPr>
        <w:t xml:space="preserve"> и др. — М.: Знаток, 2009.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838C8">
        <w:rPr>
          <w:rFonts w:ascii="Times New Roman" w:hAnsi="Times New Roman"/>
          <w:sz w:val="24"/>
          <w:szCs w:val="24"/>
          <w:lang w:eastAsia="ru-RU"/>
        </w:rPr>
        <w:t xml:space="preserve">7.Таблицы для начальной школы.  Математика вокруг нас: методические рекомендации / Е.Э. </w:t>
      </w:r>
      <w:proofErr w:type="spellStart"/>
      <w:r w:rsidRPr="009838C8">
        <w:rPr>
          <w:rFonts w:ascii="Times New Roman" w:hAnsi="Times New Roman"/>
          <w:sz w:val="24"/>
          <w:szCs w:val="24"/>
          <w:lang w:eastAsia="ru-RU"/>
        </w:rPr>
        <w:t>Кочурова</w:t>
      </w:r>
      <w:proofErr w:type="spellEnd"/>
      <w:r w:rsidRPr="009838C8">
        <w:rPr>
          <w:rFonts w:ascii="Times New Roman" w:hAnsi="Times New Roman"/>
          <w:sz w:val="24"/>
          <w:szCs w:val="24"/>
          <w:lang w:eastAsia="ru-RU"/>
        </w:rPr>
        <w:t>, А.С. Анютина, С.И. Разуваева, К.М. Тихомирова. — М.</w:t>
      </w:r>
      <w:proofErr w:type="gramStart"/>
      <w:r w:rsidRPr="009838C8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9838C8">
        <w:rPr>
          <w:rFonts w:ascii="Times New Roman" w:hAnsi="Times New Roman"/>
          <w:sz w:val="24"/>
          <w:szCs w:val="24"/>
          <w:lang w:eastAsia="ru-RU"/>
        </w:rPr>
        <w:t xml:space="preserve"> ВАРСОН, 2010 г.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Учебная и справочная литература: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Борзова В.А., Борзов А.А. «Развитие творческих способностей у детей. Самара. Дом печати, 1994 г.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Волина В. Праздник числа: занимательная математика для детей. М., 1993;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9838C8">
        <w:rPr>
          <w:rFonts w:ascii="Times New Roman" w:hAnsi="Times New Roman"/>
          <w:sz w:val="24"/>
          <w:szCs w:val="24"/>
        </w:rPr>
        <w:t>Жикалкина</w:t>
      </w:r>
      <w:proofErr w:type="spellEnd"/>
      <w:r w:rsidRPr="009838C8">
        <w:rPr>
          <w:rFonts w:ascii="Times New Roman" w:hAnsi="Times New Roman"/>
          <w:sz w:val="24"/>
          <w:szCs w:val="24"/>
        </w:rPr>
        <w:t xml:space="preserve"> Т.К. Игровые и занимательные задания по математике.  2 класс. М., 1999;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9838C8">
        <w:rPr>
          <w:rFonts w:ascii="Times New Roman" w:hAnsi="Times New Roman"/>
          <w:sz w:val="24"/>
          <w:szCs w:val="24"/>
        </w:rPr>
        <w:t>Керова</w:t>
      </w:r>
      <w:proofErr w:type="spellEnd"/>
      <w:r w:rsidRPr="009838C8">
        <w:rPr>
          <w:rFonts w:ascii="Times New Roman" w:hAnsi="Times New Roman"/>
          <w:sz w:val="24"/>
          <w:szCs w:val="24"/>
        </w:rPr>
        <w:t xml:space="preserve"> Г.В. Нестандартные задачи по математике (1-4 класс). М., 2011;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Погодин В.Н. Математические разминки. 2 класс. М., 2009;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Сербина Е.В. Математика для малышей. М., 1992;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9838C8">
        <w:rPr>
          <w:rFonts w:ascii="Times New Roman" w:hAnsi="Times New Roman"/>
          <w:sz w:val="24"/>
          <w:szCs w:val="24"/>
        </w:rPr>
        <w:t>Узорова</w:t>
      </w:r>
      <w:proofErr w:type="spellEnd"/>
      <w:r w:rsidRPr="009838C8">
        <w:rPr>
          <w:rFonts w:ascii="Times New Roman" w:hAnsi="Times New Roman"/>
          <w:sz w:val="24"/>
          <w:szCs w:val="24"/>
        </w:rPr>
        <w:t xml:space="preserve"> О.В. Контрольные и олимпиадные работы по математике. Пособие для четырёхлетней начальной школы: 1-2 классы. М., 2005;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 xml:space="preserve">Улицкий А.Т., Улицкий Л.А. Игры со спичками. Минск, </w:t>
      </w:r>
      <w:proofErr w:type="spellStart"/>
      <w:r w:rsidRPr="009838C8">
        <w:rPr>
          <w:rFonts w:ascii="Times New Roman" w:hAnsi="Times New Roman"/>
          <w:sz w:val="24"/>
          <w:szCs w:val="24"/>
        </w:rPr>
        <w:t>Вуал</w:t>
      </w:r>
      <w:proofErr w:type="spellEnd"/>
      <w:r w:rsidRPr="009838C8">
        <w:rPr>
          <w:rFonts w:ascii="Times New Roman" w:hAnsi="Times New Roman"/>
          <w:sz w:val="24"/>
          <w:szCs w:val="24"/>
        </w:rPr>
        <w:t>, 1993 г.</w:t>
      </w:r>
    </w:p>
    <w:p w:rsidR="00F84620" w:rsidRPr="009838C8" w:rsidRDefault="00F84620" w:rsidP="009838C8">
      <w:pPr>
        <w:pStyle w:val="a7"/>
        <w:rPr>
          <w:rFonts w:ascii="Times New Roman" w:hAnsi="Times New Roman"/>
          <w:sz w:val="24"/>
          <w:szCs w:val="24"/>
        </w:rPr>
      </w:pPr>
      <w:r w:rsidRPr="009838C8">
        <w:rPr>
          <w:rFonts w:ascii="Times New Roman" w:hAnsi="Times New Roman"/>
          <w:sz w:val="24"/>
          <w:szCs w:val="24"/>
        </w:rPr>
        <w:t>Чилингирова Л., Спиридонова Б. Играя, учимся математике. М., 1993</w:t>
      </w:r>
    </w:p>
    <w:p w:rsidR="00F84620" w:rsidRPr="009838C8" w:rsidRDefault="00F84620" w:rsidP="009838C8">
      <w:pPr>
        <w:pStyle w:val="a7"/>
        <w:rPr>
          <w:rStyle w:val="c2"/>
          <w:rFonts w:ascii="Times New Roman" w:hAnsi="Times New Roman"/>
          <w:color w:val="444444"/>
          <w:sz w:val="24"/>
          <w:szCs w:val="24"/>
        </w:rPr>
      </w:pPr>
      <w:r w:rsidRPr="009838C8">
        <w:rPr>
          <w:rStyle w:val="c2"/>
          <w:rFonts w:ascii="Times New Roman" w:hAnsi="Times New Roman"/>
          <w:color w:val="444444"/>
          <w:sz w:val="24"/>
          <w:szCs w:val="24"/>
        </w:rPr>
        <w:t>.</w:t>
      </w:r>
    </w:p>
    <w:p w:rsidR="00F84620" w:rsidRPr="00EE3A89" w:rsidRDefault="00EE3A89" w:rsidP="00EE3A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color w:val="444444"/>
          <w:sz w:val="24"/>
          <w:szCs w:val="24"/>
        </w:rPr>
        <w:lastRenderedPageBreak/>
        <w:t xml:space="preserve">             </w:t>
      </w:r>
      <w:bookmarkStart w:id="0" w:name="_GoBack"/>
      <w:bookmarkEnd w:id="0"/>
      <w:r w:rsidR="00F84620" w:rsidRPr="00EE3A89">
        <w:rPr>
          <w:rFonts w:ascii="Times New Roman" w:hAnsi="Times New Roman"/>
          <w:b/>
          <w:sz w:val="28"/>
          <w:szCs w:val="28"/>
        </w:rPr>
        <w:t>Творческие работы: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математических газет.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ребусов, математических игр, загадок, считалок.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Геометрический словарь.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Узоры симметрии.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чисел.</w:t>
      </w:r>
    </w:p>
    <w:p w:rsidR="00F84620" w:rsidRDefault="00F84620" w:rsidP="00255A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Поделки «Оригами»</w:t>
      </w:r>
    </w:p>
    <w:p w:rsidR="00F84620" w:rsidRDefault="00F84620" w:rsidP="00DB3E6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Pr="00807ECC" w:rsidRDefault="00F84620" w:rsidP="00DB3E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ECC">
        <w:rPr>
          <w:rFonts w:ascii="Times New Roman" w:hAnsi="Times New Roman"/>
          <w:b/>
          <w:sz w:val="28"/>
          <w:szCs w:val="28"/>
        </w:rPr>
        <w:t>Темы проектов:</w:t>
      </w:r>
    </w:p>
    <w:p w:rsidR="00F84620" w:rsidRDefault="00F84620" w:rsidP="00DB3E6D">
      <w:pPr>
        <w:pStyle w:val="a3"/>
        <w:numPr>
          <w:ilvl w:val="0"/>
          <w:numId w:val="13"/>
        </w:numPr>
        <w:spacing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Старинные единицы измерения.</w:t>
      </w:r>
    </w:p>
    <w:p w:rsidR="00F84620" w:rsidRDefault="00F84620" w:rsidP="00DB3E6D">
      <w:pPr>
        <w:pStyle w:val="a3"/>
        <w:numPr>
          <w:ilvl w:val="0"/>
          <w:numId w:val="13"/>
        </w:numPr>
        <w:spacing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Знаменитые математики.</w:t>
      </w:r>
    </w:p>
    <w:p w:rsidR="00F84620" w:rsidRDefault="00F84620" w:rsidP="00DB3E6D">
      <w:pPr>
        <w:pStyle w:val="a3"/>
        <w:numPr>
          <w:ilvl w:val="0"/>
          <w:numId w:val="13"/>
        </w:numPr>
        <w:spacing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Геометрия вокруг нас.</w:t>
      </w: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4620" w:rsidRDefault="00F84620" w:rsidP="009E6BB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84620" w:rsidSect="00046FF6">
      <w:footerReference w:type="default" r:id="rId11"/>
      <w:pgSz w:w="16838" w:h="11906" w:orient="landscape"/>
      <w:pgMar w:top="9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A89" w:rsidRDefault="00EE3A89" w:rsidP="00EE3A89">
      <w:pPr>
        <w:spacing w:after="0" w:line="240" w:lineRule="auto"/>
      </w:pPr>
      <w:r>
        <w:separator/>
      </w:r>
    </w:p>
  </w:endnote>
  <w:endnote w:type="continuationSeparator" w:id="0">
    <w:p w:rsidR="00EE3A89" w:rsidRDefault="00EE3A89" w:rsidP="00EE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840205"/>
      <w:docPartObj>
        <w:docPartGallery w:val="Page Numbers (Bottom of Page)"/>
        <w:docPartUnique/>
      </w:docPartObj>
    </w:sdtPr>
    <w:sdtContent>
      <w:p w:rsidR="00EE3A89" w:rsidRDefault="00EE3A8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1B4">
          <w:rPr>
            <w:noProof/>
          </w:rPr>
          <w:t>9</w:t>
        </w:r>
        <w:r>
          <w:fldChar w:fldCharType="end"/>
        </w:r>
      </w:p>
    </w:sdtContent>
  </w:sdt>
  <w:p w:rsidR="00EE3A89" w:rsidRDefault="00EE3A8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A89" w:rsidRDefault="00EE3A89" w:rsidP="00EE3A89">
      <w:pPr>
        <w:spacing w:after="0" w:line="240" w:lineRule="auto"/>
      </w:pPr>
      <w:r>
        <w:separator/>
      </w:r>
    </w:p>
  </w:footnote>
  <w:footnote w:type="continuationSeparator" w:id="0">
    <w:p w:rsidR="00EE3A89" w:rsidRDefault="00EE3A89" w:rsidP="00EE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0F5364"/>
    <w:multiLevelType w:val="multilevel"/>
    <w:tmpl w:val="DDB2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1C034F"/>
    <w:multiLevelType w:val="multilevel"/>
    <w:tmpl w:val="24F2A1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5056BD"/>
    <w:multiLevelType w:val="hybridMultilevel"/>
    <w:tmpl w:val="FAD42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8316FC"/>
    <w:multiLevelType w:val="hybridMultilevel"/>
    <w:tmpl w:val="D434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1374E"/>
    <w:multiLevelType w:val="multilevel"/>
    <w:tmpl w:val="D1DA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8912C8"/>
    <w:multiLevelType w:val="multilevel"/>
    <w:tmpl w:val="56F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CC50D7"/>
    <w:multiLevelType w:val="hybridMultilevel"/>
    <w:tmpl w:val="0056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34F44"/>
    <w:multiLevelType w:val="multilevel"/>
    <w:tmpl w:val="3286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0B03E4"/>
    <w:multiLevelType w:val="hybridMultilevel"/>
    <w:tmpl w:val="DAB2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A3AA7"/>
    <w:multiLevelType w:val="multilevel"/>
    <w:tmpl w:val="9EBADC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471CE2"/>
    <w:multiLevelType w:val="hybridMultilevel"/>
    <w:tmpl w:val="7AEC2DA2"/>
    <w:lvl w:ilvl="0" w:tplc="B1801F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33735EB"/>
    <w:multiLevelType w:val="multilevel"/>
    <w:tmpl w:val="66CAE5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52495F"/>
    <w:multiLevelType w:val="hybridMultilevel"/>
    <w:tmpl w:val="76B0D27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F26885"/>
    <w:multiLevelType w:val="hybridMultilevel"/>
    <w:tmpl w:val="E61E8B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55F432E9"/>
    <w:multiLevelType w:val="hybridMultilevel"/>
    <w:tmpl w:val="49105804"/>
    <w:lvl w:ilvl="0" w:tplc="EC60E0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915347E"/>
    <w:multiLevelType w:val="hybridMultilevel"/>
    <w:tmpl w:val="F5D4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C55B4"/>
    <w:multiLevelType w:val="hybridMultilevel"/>
    <w:tmpl w:val="67B2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112F1"/>
    <w:multiLevelType w:val="hybridMultilevel"/>
    <w:tmpl w:val="94A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9B1340"/>
    <w:multiLevelType w:val="multilevel"/>
    <w:tmpl w:val="662E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B33323C"/>
    <w:multiLevelType w:val="hybridMultilevel"/>
    <w:tmpl w:val="0BA87970"/>
    <w:lvl w:ilvl="0" w:tplc="5D04F42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9"/>
  </w:num>
  <w:num w:numId="5">
    <w:abstractNumId w:val="7"/>
  </w:num>
  <w:num w:numId="6">
    <w:abstractNumId w:val="15"/>
  </w:num>
  <w:num w:numId="7">
    <w:abstractNumId w:val="18"/>
  </w:num>
  <w:num w:numId="8">
    <w:abstractNumId w:val="21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19"/>
  </w:num>
  <w:num w:numId="14">
    <w:abstractNumId w:val="0"/>
  </w:num>
  <w:num w:numId="15">
    <w:abstractNumId w:val="14"/>
  </w:num>
  <w:num w:numId="16">
    <w:abstractNumId w:val="2"/>
  </w:num>
  <w:num w:numId="17">
    <w:abstractNumId w:val="16"/>
  </w:num>
  <w:num w:numId="18">
    <w:abstractNumId w:val="1"/>
  </w:num>
  <w:num w:numId="19">
    <w:abstractNumId w:val="20"/>
  </w:num>
  <w:num w:numId="20">
    <w:abstractNumId w:val="8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57"/>
    <w:rsid w:val="00004B22"/>
    <w:rsid w:val="0000659A"/>
    <w:rsid w:val="0000680D"/>
    <w:rsid w:val="0001344D"/>
    <w:rsid w:val="000155BD"/>
    <w:rsid w:val="000332D5"/>
    <w:rsid w:val="000349AA"/>
    <w:rsid w:val="00040F36"/>
    <w:rsid w:val="00046FF6"/>
    <w:rsid w:val="0005481A"/>
    <w:rsid w:val="00077B77"/>
    <w:rsid w:val="000B7082"/>
    <w:rsid w:val="0011426F"/>
    <w:rsid w:val="001144FE"/>
    <w:rsid w:val="0013187C"/>
    <w:rsid w:val="00193C6C"/>
    <w:rsid w:val="001B0BAF"/>
    <w:rsid w:val="00255AB6"/>
    <w:rsid w:val="00271DF1"/>
    <w:rsid w:val="00302938"/>
    <w:rsid w:val="003314BF"/>
    <w:rsid w:val="00336B52"/>
    <w:rsid w:val="0039240F"/>
    <w:rsid w:val="00392783"/>
    <w:rsid w:val="003A1A64"/>
    <w:rsid w:val="003C189C"/>
    <w:rsid w:val="00416172"/>
    <w:rsid w:val="004162D3"/>
    <w:rsid w:val="00426DF2"/>
    <w:rsid w:val="004279CA"/>
    <w:rsid w:val="00476F4B"/>
    <w:rsid w:val="004A4419"/>
    <w:rsid w:val="004A7AC4"/>
    <w:rsid w:val="004C4AC0"/>
    <w:rsid w:val="005067E1"/>
    <w:rsid w:val="00515A37"/>
    <w:rsid w:val="00526778"/>
    <w:rsid w:val="00533679"/>
    <w:rsid w:val="0053413D"/>
    <w:rsid w:val="005456C3"/>
    <w:rsid w:val="00546BEF"/>
    <w:rsid w:val="00571D54"/>
    <w:rsid w:val="005721AE"/>
    <w:rsid w:val="00575FC6"/>
    <w:rsid w:val="00596CC6"/>
    <w:rsid w:val="005A0FF4"/>
    <w:rsid w:val="005A73F5"/>
    <w:rsid w:val="005C7250"/>
    <w:rsid w:val="006A0D49"/>
    <w:rsid w:val="006B1854"/>
    <w:rsid w:val="006E0156"/>
    <w:rsid w:val="006F5DE5"/>
    <w:rsid w:val="00747113"/>
    <w:rsid w:val="00784067"/>
    <w:rsid w:val="007D2E28"/>
    <w:rsid w:val="007D7068"/>
    <w:rsid w:val="00807ECC"/>
    <w:rsid w:val="00832DE1"/>
    <w:rsid w:val="00852460"/>
    <w:rsid w:val="00853A6E"/>
    <w:rsid w:val="008B3DBC"/>
    <w:rsid w:val="008F37C5"/>
    <w:rsid w:val="00922857"/>
    <w:rsid w:val="00933FD3"/>
    <w:rsid w:val="00963F3E"/>
    <w:rsid w:val="00980C30"/>
    <w:rsid w:val="009838C8"/>
    <w:rsid w:val="009976DA"/>
    <w:rsid w:val="009A3F7F"/>
    <w:rsid w:val="009D63D5"/>
    <w:rsid w:val="009D7AFF"/>
    <w:rsid w:val="009E6BB9"/>
    <w:rsid w:val="00A32BDC"/>
    <w:rsid w:val="00A66A07"/>
    <w:rsid w:val="00A9536C"/>
    <w:rsid w:val="00B3660C"/>
    <w:rsid w:val="00B42023"/>
    <w:rsid w:val="00B55D04"/>
    <w:rsid w:val="00B701B4"/>
    <w:rsid w:val="00B96791"/>
    <w:rsid w:val="00BD63EF"/>
    <w:rsid w:val="00C00C0C"/>
    <w:rsid w:val="00C13F8D"/>
    <w:rsid w:val="00C818DA"/>
    <w:rsid w:val="00CA2DC5"/>
    <w:rsid w:val="00CC2421"/>
    <w:rsid w:val="00CD0ED6"/>
    <w:rsid w:val="00CF08F2"/>
    <w:rsid w:val="00D24B3E"/>
    <w:rsid w:val="00D26F69"/>
    <w:rsid w:val="00D7402B"/>
    <w:rsid w:val="00DB3E6D"/>
    <w:rsid w:val="00DD1B20"/>
    <w:rsid w:val="00DF2ED4"/>
    <w:rsid w:val="00DF4133"/>
    <w:rsid w:val="00E05A7F"/>
    <w:rsid w:val="00E758FD"/>
    <w:rsid w:val="00E75B45"/>
    <w:rsid w:val="00E9366C"/>
    <w:rsid w:val="00E96337"/>
    <w:rsid w:val="00EA14BD"/>
    <w:rsid w:val="00EA6ECF"/>
    <w:rsid w:val="00EC2748"/>
    <w:rsid w:val="00EE12B2"/>
    <w:rsid w:val="00EE3A89"/>
    <w:rsid w:val="00EF5EF5"/>
    <w:rsid w:val="00F003B3"/>
    <w:rsid w:val="00F0428C"/>
    <w:rsid w:val="00F12259"/>
    <w:rsid w:val="00F40891"/>
    <w:rsid w:val="00F6009A"/>
    <w:rsid w:val="00F80753"/>
    <w:rsid w:val="00F810D3"/>
    <w:rsid w:val="00F81107"/>
    <w:rsid w:val="00F84620"/>
    <w:rsid w:val="00F86EBB"/>
    <w:rsid w:val="00F907CE"/>
    <w:rsid w:val="00F92B08"/>
    <w:rsid w:val="00FC7424"/>
    <w:rsid w:val="00FE0E4C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240F"/>
    <w:pPr>
      <w:ind w:left="720"/>
      <w:contextualSpacing/>
    </w:pPr>
  </w:style>
  <w:style w:type="table" w:styleId="a4">
    <w:name w:val="Table Grid"/>
    <w:basedOn w:val="a1"/>
    <w:uiPriority w:val="99"/>
    <w:rsid w:val="00E963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4"/>
    <w:basedOn w:val="a"/>
    <w:uiPriority w:val="99"/>
    <w:rsid w:val="003A1A64"/>
    <w:pPr>
      <w:spacing w:after="0" w:line="225" w:lineRule="atLeast"/>
      <w:outlineLvl w:val="2"/>
    </w:pPr>
    <w:rPr>
      <w:rFonts w:ascii="PT Serif" w:eastAsia="Times New Roman" w:hAnsi="PT Serif"/>
      <w:sz w:val="23"/>
      <w:szCs w:val="23"/>
      <w:lang w:eastAsia="ru-RU"/>
    </w:rPr>
  </w:style>
  <w:style w:type="paragraph" w:styleId="a5">
    <w:name w:val="Balloon Text"/>
    <w:basedOn w:val="a"/>
    <w:link w:val="a6"/>
    <w:uiPriority w:val="99"/>
    <w:semiHidden/>
    <w:rsid w:val="009D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D63D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79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No Spacing"/>
    <w:uiPriority w:val="99"/>
    <w:qFormat/>
    <w:rsid w:val="005067E1"/>
    <w:rPr>
      <w:lang w:eastAsia="en-US"/>
    </w:rPr>
  </w:style>
  <w:style w:type="paragraph" w:customStyle="1" w:styleId="Style12">
    <w:name w:val="Style12"/>
    <w:basedOn w:val="a"/>
    <w:uiPriority w:val="99"/>
    <w:rsid w:val="00336B52"/>
    <w:pPr>
      <w:widowControl w:val="0"/>
      <w:autoSpaceDE w:val="0"/>
      <w:autoSpaceDN w:val="0"/>
      <w:adjustRightInd w:val="0"/>
      <w:spacing w:after="0" w:line="235" w:lineRule="exact"/>
      <w:ind w:hanging="9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36B52"/>
    <w:rPr>
      <w:rFonts w:ascii="Times New Roman" w:hAnsi="Times New Roman"/>
      <w:b/>
      <w:sz w:val="20"/>
    </w:rPr>
  </w:style>
  <w:style w:type="character" w:customStyle="1" w:styleId="c1">
    <w:name w:val="c1"/>
    <w:uiPriority w:val="99"/>
    <w:rsid w:val="00F12259"/>
  </w:style>
  <w:style w:type="paragraph" w:customStyle="1" w:styleId="c23">
    <w:name w:val="c23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0349AA"/>
  </w:style>
  <w:style w:type="character" w:customStyle="1" w:styleId="c2">
    <w:name w:val="c2"/>
    <w:uiPriority w:val="99"/>
    <w:rsid w:val="000349AA"/>
  </w:style>
  <w:style w:type="paragraph" w:customStyle="1" w:styleId="c33">
    <w:name w:val="c33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rsid w:val="00D26F69"/>
    <w:rPr>
      <w:rFonts w:cs="Times New Roman"/>
      <w:color w:val="486DAA"/>
      <w:u w:val="single"/>
    </w:rPr>
  </w:style>
  <w:style w:type="paragraph" w:styleId="a9">
    <w:name w:val="Normal (Web)"/>
    <w:basedOn w:val="a"/>
    <w:uiPriority w:val="99"/>
    <w:rsid w:val="009E6BB9"/>
    <w:pPr>
      <w:spacing w:before="120"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5A73F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E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3A89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EE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3A8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240F"/>
    <w:pPr>
      <w:ind w:left="720"/>
      <w:contextualSpacing/>
    </w:pPr>
  </w:style>
  <w:style w:type="table" w:styleId="a4">
    <w:name w:val="Table Grid"/>
    <w:basedOn w:val="a1"/>
    <w:uiPriority w:val="99"/>
    <w:rsid w:val="00E963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4"/>
    <w:basedOn w:val="a"/>
    <w:uiPriority w:val="99"/>
    <w:rsid w:val="003A1A64"/>
    <w:pPr>
      <w:spacing w:after="0" w:line="225" w:lineRule="atLeast"/>
      <w:outlineLvl w:val="2"/>
    </w:pPr>
    <w:rPr>
      <w:rFonts w:ascii="PT Serif" w:eastAsia="Times New Roman" w:hAnsi="PT Serif"/>
      <w:sz w:val="23"/>
      <w:szCs w:val="23"/>
      <w:lang w:eastAsia="ru-RU"/>
    </w:rPr>
  </w:style>
  <w:style w:type="paragraph" w:styleId="a5">
    <w:name w:val="Balloon Text"/>
    <w:basedOn w:val="a"/>
    <w:link w:val="a6"/>
    <w:uiPriority w:val="99"/>
    <w:semiHidden/>
    <w:rsid w:val="009D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D63D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79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No Spacing"/>
    <w:uiPriority w:val="99"/>
    <w:qFormat/>
    <w:rsid w:val="005067E1"/>
    <w:rPr>
      <w:lang w:eastAsia="en-US"/>
    </w:rPr>
  </w:style>
  <w:style w:type="paragraph" w:customStyle="1" w:styleId="Style12">
    <w:name w:val="Style12"/>
    <w:basedOn w:val="a"/>
    <w:uiPriority w:val="99"/>
    <w:rsid w:val="00336B52"/>
    <w:pPr>
      <w:widowControl w:val="0"/>
      <w:autoSpaceDE w:val="0"/>
      <w:autoSpaceDN w:val="0"/>
      <w:adjustRightInd w:val="0"/>
      <w:spacing w:after="0" w:line="235" w:lineRule="exact"/>
      <w:ind w:hanging="9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36B52"/>
    <w:rPr>
      <w:rFonts w:ascii="Times New Roman" w:hAnsi="Times New Roman"/>
      <w:b/>
      <w:sz w:val="20"/>
    </w:rPr>
  </w:style>
  <w:style w:type="character" w:customStyle="1" w:styleId="c1">
    <w:name w:val="c1"/>
    <w:uiPriority w:val="99"/>
    <w:rsid w:val="00F12259"/>
  </w:style>
  <w:style w:type="paragraph" w:customStyle="1" w:styleId="c23">
    <w:name w:val="c23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0349AA"/>
  </w:style>
  <w:style w:type="character" w:customStyle="1" w:styleId="c2">
    <w:name w:val="c2"/>
    <w:uiPriority w:val="99"/>
    <w:rsid w:val="000349AA"/>
  </w:style>
  <w:style w:type="paragraph" w:customStyle="1" w:styleId="c33">
    <w:name w:val="c33"/>
    <w:basedOn w:val="a"/>
    <w:uiPriority w:val="99"/>
    <w:rsid w:val="000349A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rsid w:val="00D26F69"/>
    <w:rPr>
      <w:rFonts w:cs="Times New Roman"/>
      <w:color w:val="486DAA"/>
      <w:u w:val="single"/>
    </w:rPr>
  </w:style>
  <w:style w:type="paragraph" w:styleId="a9">
    <w:name w:val="Normal (Web)"/>
    <w:basedOn w:val="a"/>
    <w:uiPriority w:val="99"/>
    <w:rsid w:val="009E6BB9"/>
    <w:pPr>
      <w:spacing w:before="120"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5A73F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E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3A89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EE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3A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7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8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3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3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7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7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8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7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7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77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29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94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294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94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94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4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class.ru/node/23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1576</Words>
  <Characters>12365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 5</cp:lastModifiedBy>
  <cp:revision>4</cp:revision>
  <cp:lastPrinted>2015-02-17T09:22:00Z</cp:lastPrinted>
  <dcterms:created xsi:type="dcterms:W3CDTF">2021-08-23T15:37:00Z</dcterms:created>
  <dcterms:modified xsi:type="dcterms:W3CDTF">2021-09-06T09:36:00Z</dcterms:modified>
</cp:coreProperties>
</file>